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9F" w:rsidRDefault="00D3049F" w:rsidP="00DE5719">
      <w:pPr>
        <w:pBdr>
          <w:top w:val="single" w:sz="4" w:space="1" w:color="auto"/>
          <w:left w:val="single" w:sz="4" w:space="4" w:color="auto"/>
          <w:bottom w:val="single" w:sz="4" w:space="1" w:color="auto"/>
          <w:right w:val="single" w:sz="4" w:space="4" w:color="auto"/>
        </w:pBdr>
        <w:shd w:val="clear" w:color="auto" w:fill="F79646" w:themeFill="accent6"/>
        <w:jc w:val="center"/>
        <w:rPr>
          <w:rFonts w:ascii="Arial" w:hAnsi="Arial" w:cs="Arial"/>
          <w:b/>
          <w:sz w:val="40"/>
          <w:szCs w:val="40"/>
        </w:rPr>
      </w:pPr>
      <w:r>
        <w:rPr>
          <w:rFonts w:ascii="Arial" w:hAnsi="Arial" w:cs="Arial"/>
          <w:b/>
          <w:sz w:val="40"/>
          <w:szCs w:val="40"/>
        </w:rPr>
        <w:t xml:space="preserve">Circonscription de </w:t>
      </w:r>
      <w:r w:rsidR="00332A2C">
        <w:rPr>
          <w:rFonts w:ascii="Arial" w:hAnsi="Arial" w:cs="Arial"/>
          <w:b/>
          <w:sz w:val="40"/>
          <w:szCs w:val="40"/>
        </w:rPr>
        <w:t>Montmorency</w:t>
      </w:r>
    </w:p>
    <w:p w:rsidR="00461132" w:rsidRPr="00D3049F" w:rsidRDefault="00C051B8" w:rsidP="00DE5719">
      <w:pPr>
        <w:pBdr>
          <w:top w:val="single" w:sz="4" w:space="1" w:color="auto"/>
          <w:left w:val="single" w:sz="4" w:space="4" w:color="auto"/>
          <w:bottom w:val="single" w:sz="4" w:space="1" w:color="auto"/>
          <w:right w:val="single" w:sz="4" w:space="4" w:color="auto"/>
        </w:pBdr>
        <w:shd w:val="clear" w:color="auto" w:fill="F79646" w:themeFill="accent6"/>
        <w:jc w:val="center"/>
        <w:rPr>
          <w:rFonts w:ascii="Arial" w:hAnsi="Arial" w:cs="Arial"/>
          <w:b/>
          <w:sz w:val="40"/>
          <w:szCs w:val="40"/>
        </w:rPr>
      </w:pPr>
      <w:r w:rsidRPr="00D3049F">
        <w:rPr>
          <w:rFonts w:ascii="Arial" w:hAnsi="Arial" w:cs="Arial"/>
          <w:b/>
          <w:sz w:val="40"/>
          <w:szCs w:val="40"/>
        </w:rPr>
        <w:t>PROJET D’ECOLE 201</w:t>
      </w:r>
      <w:r w:rsidR="00332A2C">
        <w:rPr>
          <w:rFonts w:ascii="Arial" w:hAnsi="Arial" w:cs="Arial"/>
          <w:b/>
          <w:sz w:val="40"/>
          <w:szCs w:val="40"/>
        </w:rPr>
        <w:t>7</w:t>
      </w:r>
      <w:r w:rsidRPr="00D3049F">
        <w:rPr>
          <w:rFonts w:ascii="Arial" w:hAnsi="Arial" w:cs="Arial"/>
          <w:b/>
          <w:sz w:val="40"/>
          <w:szCs w:val="40"/>
        </w:rPr>
        <w:t>-20</w:t>
      </w:r>
      <w:r w:rsidR="00332A2C">
        <w:rPr>
          <w:rFonts w:ascii="Arial" w:hAnsi="Arial" w:cs="Arial"/>
          <w:b/>
          <w:sz w:val="40"/>
          <w:szCs w:val="40"/>
        </w:rPr>
        <w:t>20</w:t>
      </w:r>
    </w:p>
    <w:p w:rsidR="00C051B8" w:rsidRPr="00DE5719" w:rsidRDefault="00D3049F" w:rsidP="00D3049F">
      <w:pPr>
        <w:spacing w:before="100" w:beforeAutospacing="1" w:after="100" w:afterAutospacing="1"/>
        <w:ind w:right="0"/>
        <w:jc w:val="center"/>
        <w:outlineLvl w:val="0"/>
        <w:rPr>
          <w:rFonts w:ascii="Arial" w:eastAsia="Times New Roman" w:hAnsi="Arial" w:cs="Arial"/>
          <w:bCs/>
          <w:kern w:val="36"/>
          <w:sz w:val="32"/>
          <w:szCs w:val="32"/>
          <w:u w:val="single"/>
          <w:lang w:eastAsia="fr-FR"/>
        </w:rPr>
      </w:pPr>
      <w:r w:rsidRPr="00DE5719">
        <w:rPr>
          <w:rFonts w:ascii="Arial" w:eastAsia="Times New Roman" w:hAnsi="Arial" w:cs="Arial"/>
          <w:bCs/>
          <w:kern w:val="36"/>
          <w:sz w:val="32"/>
          <w:szCs w:val="32"/>
          <w:u w:val="single"/>
          <w:lang w:eastAsia="fr-FR"/>
        </w:rPr>
        <w:t>Aide à l’</w:t>
      </w:r>
      <w:r w:rsidR="00C051B8" w:rsidRPr="00DE5719">
        <w:rPr>
          <w:rFonts w:ascii="Arial" w:eastAsia="Times New Roman" w:hAnsi="Arial" w:cs="Arial"/>
          <w:bCs/>
          <w:kern w:val="36"/>
          <w:sz w:val="32"/>
          <w:szCs w:val="32"/>
          <w:u w:val="single"/>
          <w:lang w:eastAsia="fr-FR"/>
        </w:rPr>
        <w:t>élaboration du projet d’école</w:t>
      </w:r>
    </w:p>
    <w:p w:rsidR="00C051B8" w:rsidRPr="00D3049F" w:rsidRDefault="00C051B8" w:rsidP="00771474">
      <w:pPr>
        <w:spacing w:before="100" w:beforeAutospacing="1" w:after="100" w:afterAutospacing="1"/>
        <w:ind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Le projet d’école est élaboré par l’équipe pédagogique animée et coordonnée par un/une</w:t>
      </w:r>
      <w:r w:rsidR="00771474">
        <w:rPr>
          <w:rFonts w:ascii="Arial" w:eastAsia="Times New Roman" w:hAnsi="Arial" w:cs="Arial"/>
          <w:sz w:val="24"/>
          <w:szCs w:val="24"/>
          <w:lang w:eastAsia="fr-FR"/>
        </w:rPr>
        <w:t>/</w:t>
      </w:r>
      <w:r w:rsidRPr="00D3049F">
        <w:rPr>
          <w:rFonts w:ascii="Arial" w:eastAsia="Times New Roman" w:hAnsi="Arial" w:cs="Arial"/>
          <w:sz w:val="24"/>
          <w:szCs w:val="24"/>
          <w:lang w:eastAsia="fr-FR"/>
        </w:rPr>
        <w:t xml:space="preserve"> directeur/</w:t>
      </w:r>
      <w:proofErr w:type="spellStart"/>
      <w:r w:rsidRPr="00D3049F">
        <w:rPr>
          <w:rFonts w:ascii="Arial" w:eastAsia="Times New Roman" w:hAnsi="Arial" w:cs="Arial"/>
          <w:sz w:val="24"/>
          <w:szCs w:val="24"/>
          <w:lang w:eastAsia="fr-FR"/>
        </w:rPr>
        <w:t>trice</w:t>
      </w:r>
      <w:proofErr w:type="spellEnd"/>
      <w:r w:rsidRPr="00D3049F">
        <w:rPr>
          <w:rFonts w:ascii="Arial" w:eastAsia="Times New Roman" w:hAnsi="Arial" w:cs="Arial"/>
          <w:sz w:val="24"/>
          <w:szCs w:val="24"/>
          <w:lang w:eastAsia="fr-FR"/>
        </w:rPr>
        <w:t xml:space="preserve"> d’école, ou d’écoles, si le choix a été fait d’un projet d’écoles (maternelle et élémentaire). </w:t>
      </w:r>
      <w:r w:rsidRPr="00D3049F">
        <w:rPr>
          <w:rFonts w:ascii="Arial" w:eastAsia="Times New Roman" w:hAnsi="Arial" w:cs="Arial"/>
          <w:sz w:val="24"/>
          <w:szCs w:val="24"/>
          <w:lang w:eastAsia="fr-FR"/>
        </w:rPr>
        <w:br/>
        <w:t> </w:t>
      </w:r>
      <w:r w:rsidRPr="00D3049F">
        <w:rPr>
          <w:rFonts w:ascii="Arial" w:eastAsia="Times New Roman" w:hAnsi="Arial" w:cs="Arial"/>
          <w:sz w:val="24"/>
          <w:szCs w:val="24"/>
          <w:lang w:eastAsia="fr-FR"/>
        </w:rPr>
        <w:br/>
        <w:t>Il définit des priorités en cohérence avec les textes officiels et les caractéristiques spécifiques à l’école.</w:t>
      </w:r>
    </w:p>
    <w:p w:rsidR="00C051B8" w:rsidRPr="00DE5719" w:rsidRDefault="00C051B8" w:rsidP="00C051B8">
      <w:pPr>
        <w:ind w:right="0"/>
        <w:jc w:val="left"/>
        <w:rPr>
          <w:rFonts w:ascii="Arial" w:eastAsia="Times New Roman" w:hAnsi="Arial" w:cs="Arial"/>
          <w:b/>
          <w:sz w:val="24"/>
          <w:szCs w:val="24"/>
          <w:u w:val="single"/>
          <w:lang w:eastAsia="fr-FR"/>
        </w:rPr>
      </w:pPr>
      <w:r w:rsidRPr="00DE5719">
        <w:rPr>
          <w:rFonts w:ascii="Arial" w:eastAsia="Times New Roman" w:hAnsi="Arial" w:cs="Arial"/>
          <w:b/>
          <w:sz w:val="24"/>
          <w:szCs w:val="24"/>
          <w:u w:val="single"/>
          <w:lang w:eastAsia="fr-FR"/>
        </w:rPr>
        <w:t xml:space="preserve">Pour l’élaborer, plusieurs étapes sont nécessaires : </w:t>
      </w:r>
    </w:p>
    <w:p w:rsidR="00C051B8" w:rsidRPr="00D3049F" w:rsidRDefault="00C051B8" w:rsidP="00C051B8">
      <w:pPr>
        <w:numPr>
          <w:ilvl w:val="2"/>
          <w:numId w:val="1"/>
        </w:numPr>
        <w:ind w:right="0"/>
        <w:jc w:val="left"/>
        <w:rPr>
          <w:rFonts w:ascii="Arial" w:eastAsia="Times New Roman" w:hAnsi="Arial" w:cs="Arial"/>
          <w:b/>
          <w:bCs/>
          <w:sz w:val="24"/>
          <w:szCs w:val="24"/>
          <w:lang w:eastAsia="fr-FR"/>
        </w:rPr>
      </w:pPr>
      <w:r w:rsidRPr="00D3049F">
        <w:rPr>
          <w:rFonts w:ascii="Arial" w:eastAsia="Times New Roman" w:hAnsi="Arial" w:cs="Arial"/>
          <w:b/>
          <w:bCs/>
          <w:sz w:val="24"/>
          <w:szCs w:val="24"/>
          <w:lang w:eastAsia="fr-FR"/>
        </w:rPr>
        <w:t>Le diagnostic</w:t>
      </w:r>
    </w:p>
    <w:p w:rsidR="00C051B8" w:rsidRPr="00D3049F" w:rsidRDefault="00C051B8" w:rsidP="00C051B8">
      <w:pPr>
        <w:numPr>
          <w:ilvl w:val="2"/>
          <w:numId w:val="1"/>
        </w:numPr>
        <w:spacing w:before="100" w:beforeAutospacing="1" w:after="100" w:afterAutospacing="1"/>
        <w:ind w:right="0"/>
        <w:jc w:val="left"/>
        <w:rPr>
          <w:rFonts w:ascii="Arial" w:eastAsia="Times New Roman" w:hAnsi="Arial" w:cs="Arial"/>
          <w:b/>
          <w:bCs/>
          <w:sz w:val="24"/>
          <w:szCs w:val="24"/>
          <w:lang w:eastAsia="fr-FR"/>
        </w:rPr>
      </w:pPr>
      <w:r w:rsidRPr="00D3049F">
        <w:rPr>
          <w:rFonts w:ascii="Arial" w:eastAsia="Times New Roman" w:hAnsi="Arial" w:cs="Arial"/>
          <w:b/>
          <w:bCs/>
          <w:sz w:val="24"/>
          <w:szCs w:val="24"/>
          <w:lang w:eastAsia="fr-FR"/>
        </w:rPr>
        <w:t>L’analyse de la situation de l’école</w:t>
      </w:r>
    </w:p>
    <w:p w:rsidR="00C051B8" w:rsidRPr="00D3049F" w:rsidRDefault="00C051B8" w:rsidP="00C051B8">
      <w:pPr>
        <w:numPr>
          <w:ilvl w:val="2"/>
          <w:numId w:val="1"/>
        </w:numPr>
        <w:spacing w:before="100" w:beforeAutospacing="1" w:after="100" w:afterAutospacing="1"/>
        <w:ind w:right="0"/>
        <w:jc w:val="left"/>
        <w:rPr>
          <w:rFonts w:ascii="Arial" w:eastAsia="Times New Roman" w:hAnsi="Arial" w:cs="Arial"/>
          <w:b/>
          <w:bCs/>
          <w:sz w:val="24"/>
          <w:szCs w:val="24"/>
          <w:lang w:eastAsia="fr-FR"/>
        </w:rPr>
      </w:pPr>
      <w:r w:rsidRPr="00D3049F">
        <w:rPr>
          <w:rFonts w:ascii="Arial" w:eastAsia="Times New Roman" w:hAnsi="Arial" w:cs="Arial"/>
          <w:b/>
          <w:bCs/>
          <w:sz w:val="24"/>
          <w:szCs w:val="24"/>
          <w:lang w:eastAsia="fr-FR"/>
        </w:rPr>
        <w:t>L’élaboration du projet d’école(s)</w:t>
      </w:r>
    </w:p>
    <w:p w:rsidR="00C051B8" w:rsidRPr="00D3049F" w:rsidRDefault="00C051B8" w:rsidP="00C051B8">
      <w:pPr>
        <w:numPr>
          <w:ilvl w:val="2"/>
          <w:numId w:val="1"/>
        </w:numPr>
        <w:spacing w:before="100" w:beforeAutospacing="1" w:after="100" w:afterAutospacing="1"/>
        <w:ind w:right="0"/>
        <w:jc w:val="left"/>
        <w:rPr>
          <w:rFonts w:ascii="Arial" w:eastAsia="Times New Roman" w:hAnsi="Arial" w:cs="Arial"/>
          <w:b/>
          <w:bCs/>
          <w:sz w:val="24"/>
          <w:szCs w:val="24"/>
          <w:lang w:eastAsia="fr-FR"/>
        </w:rPr>
      </w:pPr>
      <w:r w:rsidRPr="00D3049F">
        <w:rPr>
          <w:rFonts w:ascii="Arial" w:eastAsia="Times New Roman" w:hAnsi="Arial" w:cs="Arial"/>
          <w:b/>
          <w:bCs/>
          <w:sz w:val="24"/>
          <w:szCs w:val="24"/>
          <w:lang w:eastAsia="fr-FR"/>
        </w:rPr>
        <w:t>La validation du projet d’école(s)</w:t>
      </w:r>
    </w:p>
    <w:p w:rsidR="00C051B8" w:rsidRDefault="00C051B8" w:rsidP="00C051B8">
      <w:pPr>
        <w:numPr>
          <w:ilvl w:val="2"/>
          <w:numId w:val="1"/>
        </w:numPr>
        <w:spacing w:before="100" w:beforeAutospacing="1" w:after="100" w:afterAutospacing="1"/>
        <w:ind w:right="0"/>
        <w:jc w:val="left"/>
        <w:rPr>
          <w:rFonts w:ascii="Arial" w:eastAsia="Times New Roman" w:hAnsi="Arial" w:cs="Arial"/>
          <w:b/>
          <w:bCs/>
          <w:sz w:val="24"/>
          <w:szCs w:val="24"/>
          <w:lang w:eastAsia="fr-FR"/>
        </w:rPr>
      </w:pPr>
      <w:r w:rsidRPr="00D3049F">
        <w:rPr>
          <w:rFonts w:ascii="Arial" w:eastAsia="Times New Roman" w:hAnsi="Arial" w:cs="Arial"/>
          <w:b/>
          <w:bCs/>
          <w:sz w:val="24"/>
          <w:szCs w:val="24"/>
          <w:lang w:eastAsia="fr-FR"/>
        </w:rPr>
        <w:t>La mise en œuvre du projet d’école(s)</w:t>
      </w:r>
    </w:p>
    <w:p w:rsidR="00DE5719" w:rsidRPr="00D3049F" w:rsidRDefault="00DE5719" w:rsidP="00DE5719">
      <w:pPr>
        <w:spacing w:before="100" w:beforeAutospacing="1" w:after="100" w:afterAutospacing="1"/>
        <w:ind w:right="0"/>
        <w:jc w:val="left"/>
        <w:rPr>
          <w:rFonts w:ascii="Arial" w:eastAsia="Times New Roman" w:hAnsi="Arial" w:cs="Arial"/>
          <w:b/>
          <w:bCs/>
          <w:sz w:val="24"/>
          <w:szCs w:val="24"/>
          <w:lang w:eastAsia="fr-FR"/>
        </w:rPr>
      </w:pPr>
    </w:p>
    <w:p w:rsidR="00D3049F" w:rsidRPr="00DE5719" w:rsidRDefault="00D3049F" w:rsidP="00DE5719">
      <w:pPr>
        <w:pBdr>
          <w:top w:val="single" w:sz="4" w:space="1" w:color="auto"/>
          <w:left w:val="single" w:sz="4" w:space="4" w:color="auto"/>
          <w:bottom w:val="single" w:sz="4" w:space="1" w:color="auto"/>
          <w:right w:val="single" w:sz="4" w:space="4" w:color="auto"/>
        </w:pBdr>
        <w:shd w:val="clear" w:color="auto" w:fill="F79646" w:themeFill="accent6"/>
        <w:jc w:val="center"/>
        <w:rPr>
          <w:rFonts w:ascii="Arial" w:hAnsi="Arial" w:cs="Arial"/>
          <w:sz w:val="32"/>
          <w:szCs w:val="32"/>
        </w:rPr>
      </w:pPr>
      <w:r w:rsidRPr="00DE5719">
        <w:rPr>
          <w:rFonts w:ascii="Arial" w:hAnsi="Arial" w:cs="Arial"/>
          <w:sz w:val="32"/>
          <w:szCs w:val="32"/>
        </w:rPr>
        <w:t>Les démarches et les étapes pour élaborer le projet d’école</w:t>
      </w:r>
    </w:p>
    <w:p w:rsidR="00D3049F" w:rsidRDefault="00D3049F" w:rsidP="00D3049F">
      <w:pPr>
        <w:jc w:val="center"/>
        <w:rPr>
          <w:rFonts w:ascii="Arial" w:hAnsi="Arial" w:cs="Arial"/>
        </w:rPr>
      </w:pPr>
    </w:p>
    <w:p w:rsidR="00DE5719" w:rsidRPr="00D3049F" w:rsidRDefault="00DE5719" w:rsidP="00D3049F">
      <w:pPr>
        <w:jc w:val="center"/>
        <w:rPr>
          <w:rFonts w:ascii="Arial" w:hAnsi="Arial" w:cs="Arial"/>
        </w:rPr>
      </w:pPr>
    </w:p>
    <w:p w:rsidR="00D3049F" w:rsidRPr="00DE5719" w:rsidRDefault="00D3049F" w:rsidP="00DE5719">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00B0F0"/>
        <w:jc w:val="left"/>
        <w:rPr>
          <w:rFonts w:ascii="Arial" w:hAnsi="Arial" w:cs="Arial"/>
          <w:sz w:val="28"/>
          <w:szCs w:val="28"/>
        </w:rPr>
      </w:pPr>
      <w:r w:rsidRPr="00DE5719">
        <w:rPr>
          <w:rFonts w:ascii="Arial" w:hAnsi="Arial" w:cs="Arial"/>
          <w:sz w:val="28"/>
          <w:szCs w:val="28"/>
        </w:rPr>
        <w:t>La démarche du Projet d’Ecole</w:t>
      </w:r>
    </w:p>
    <w:p w:rsidR="00D3049F" w:rsidRPr="00D3049F" w:rsidRDefault="00D3049F" w:rsidP="00D3049F">
      <w:pPr>
        <w:jc w:val="left"/>
        <w:rPr>
          <w:rFonts w:ascii="Arial" w:hAnsi="Arial" w:cs="Arial"/>
        </w:rPr>
      </w:pPr>
    </w:p>
    <w:p w:rsidR="00D3049F" w:rsidRPr="00DE5719" w:rsidRDefault="00D3049F" w:rsidP="00DE5719">
      <w:pPr>
        <w:pBdr>
          <w:top w:val="single" w:sz="4" w:space="1" w:color="auto"/>
          <w:left w:val="single" w:sz="4" w:space="4" w:color="auto"/>
          <w:bottom w:val="single" w:sz="4" w:space="1" w:color="auto"/>
          <w:right w:val="single" w:sz="4" w:space="4" w:color="auto"/>
        </w:pBdr>
        <w:shd w:val="clear" w:color="auto" w:fill="92D050"/>
        <w:jc w:val="left"/>
        <w:rPr>
          <w:rFonts w:ascii="Arial" w:hAnsi="Arial" w:cs="Arial"/>
          <w:b/>
        </w:rPr>
      </w:pPr>
      <w:r w:rsidRPr="00DE5719">
        <w:rPr>
          <w:rFonts w:ascii="Arial" w:hAnsi="Arial" w:cs="Arial"/>
          <w:b/>
        </w:rPr>
        <w:t>Qui élabore le projet d’école ?</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rPr>
      </w:pPr>
      <w:r w:rsidRPr="00D3049F">
        <w:rPr>
          <w:rFonts w:ascii="Arial" w:hAnsi="Arial" w:cs="Arial"/>
        </w:rPr>
        <w:t>Dans chaque école le projet d’école est élaboré par le conseil des maitres avec les représentants de la communauté éducative. L’équipe pédagogique comprend les membres du RASED, même s’il n’existe que le psychologue scolaire. Sont concernés également les personnels périscolaires pour le volet éducatif.</w:t>
      </w:r>
    </w:p>
    <w:p w:rsidR="00D3049F" w:rsidRPr="00D3049F" w:rsidRDefault="00D3049F" w:rsidP="00D3049F">
      <w:pPr>
        <w:jc w:val="left"/>
        <w:rPr>
          <w:rFonts w:ascii="Arial" w:hAnsi="Arial" w:cs="Arial"/>
        </w:rPr>
      </w:pPr>
      <w:r w:rsidRPr="00D3049F">
        <w:rPr>
          <w:rFonts w:ascii="Arial" w:hAnsi="Arial" w:cs="Arial"/>
        </w:rPr>
        <w:t>Ce n’est pas le directeur qui élabore le projet d’école ; son rôle d’organisation est cependant très important :</w:t>
      </w:r>
    </w:p>
    <w:p w:rsidR="00D3049F" w:rsidRPr="00D3049F" w:rsidRDefault="00D3049F" w:rsidP="00D3049F">
      <w:pPr>
        <w:pStyle w:val="Paragraphedeliste"/>
        <w:numPr>
          <w:ilvl w:val="0"/>
          <w:numId w:val="3"/>
        </w:numPr>
        <w:jc w:val="left"/>
        <w:rPr>
          <w:rFonts w:ascii="Arial" w:hAnsi="Arial" w:cs="Arial"/>
        </w:rPr>
      </w:pPr>
      <w:r w:rsidRPr="00D3049F">
        <w:rPr>
          <w:rFonts w:ascii="Arial" w:hAnsi="Arial" w:cs="Arial"/>
        </w:rPr>
        <w:t>Il coordonne l’ensemble des travaux et notamment l’organisation du travail d’équipe et sa répartition ; il propose une méthode claire en se fondant, par exemple, sur les suggestions de ce document, permettant à chacun de s’impliquer dans les différentes étapes ;</w:t>
      </w:r>
    </w:p>
    <w:p w:rsidR="00D3049F" w:rsidRPr="00D3049F" w:rsidRDefault="00D3049F" w:rsidP="00D3049F">
      <w:pPr>
        <w:pStyle w:val="Paragraphedeliste"/>
        <w:numPr>
          <w:ilvl w:val="0"/>
          <w:numId w:val="3"/>
        </w:numPr>
        <w:jc w:val="left"/>
        <w:rPr>
          <w:rFonts w:ascii="Arial" w:hAnsi="Arial" w:cs="Arial"/>
        </w:rPr>
      </w:pPr>
      <w:r w:rsidRPr="00D3049F">
        <w:rPr>
          <w:rFonts w:ascii="Arial" w:hAnsi="Arial" w:cs="Arial"/>
        </w:rPr>
        <w:t>Il contribue au recueil de données ; il veille à recueillir le point de vue de chacun ;</w:t>
      </w:r>
    </w:p>
    <w:p w:rsidR="00D3049F" w:rsidRPr="00D3049F" w:rsidRDefault="00D3049F" w:rsidP="00D3049F">
      <w:pPr>
        <w:pStyle w:val="Paragraphedeliste"/>
        <w:numPr>
          <w:ilvl w:val="0"/>
          <w:numId w:val="3"/>
        </w:numPr>
        <w:jc w:val="left"/>
        <w:rPr>
          <w:rFonts w:ascii="Arial" w:hAnsi="Arial" w:cs="Arial"/>
        </w:rPr>
      </w:pPr>
      <w:r w:rsidRPr="00D3049F">
        <w:rPr>
          <w:rFonts w:ascii="Arial" w:hAnsi="Arial" w:cs="Arial"/>
        </w:rPr>
        <w:t>Il organise le travail de mise en forme et effectue celui de communication.</w:t>
      </w:r>
    </w:p>
    <w:p w:rsidR="00D3049F" w:rsidRPr="00D3049F" w:rsidRDefault="00D3049F" w:rsidP="00D3049F">
      <w:pPr>
        <w:jc w:val="left"/>
        <w:rPr>
          <w:rFonts w:ascii="Arial" w:hAnsi="Arial" w:cs="Arial"/>
        </w:rPr>
      </w:pPr>
      <w:r w:rsidRPr="00D3049F">
        <w:rPr>
          <w:rFonts w:ascii="Arial" w:hAnsi="Arial" w:cs="Arial"/>
        </w:rPr>
        <w:t xml:space="preserve"> Les modalités de travail sont à préciser dès le début des travaux.</w:t>
      </w:r>
    </w:p>
    <w:p w:rsidR="00D3049F" w:rsidRPr="00D3049F" w:rsidRDefault="00D3049F" w:rsidP="00D3049F">
      <w:pPr>
        <w:jc w:val="left"/>
        <w:rPr>
          <w:rFonts w:ascii="Arial" w:hAnsi="Arial" w:cs="Arial"/>
        </w:rPr>
      </w:pPr>
    </w:p>
    <w:p w:rsidR="00D3049F" w:rsidRPr="00DE5719" w:rsidRDefault="00D3049F" w:rsidP="00DE5719">
      <w:pPr>
        <w:pBdr>
          <w:top w:val="single" w:sz="4" w:space="1" w:color="auto"/>
          <w:left w:val="single" w:sz="4" w:space="4" w:color="auto"/>
          <w:bottom w:val="single" w:sz="4" w:space="1" w:color="auto"/>
          <w:right w:val="single" w:sz="4" w:space="4" w:color="auto"/>
        </w:pBdr>
        <w:shd w:val="clear" w:color="auto" w:fill="92D050"/>
        <w:jc w:val="left"/>
        <w:rPr>
          <w:rFonts w:ascii="Arial" w:hAnsi="Arial" w:cs="Arial"/>
          <w:b/>
        </w:rPr>
      </w:pPr>
      <w:r w:rsidRPr="00DE5719">
        <w:rPr>
          <w:rFonts w:ascii="Arial" w:hAnsi="Arial" w:cs="Arial"/>
          <w:b/>
        </w:rPr>
        <w:t>Quel est le contenu du Projet d’Ecole ?</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rPr>
      </w:pPr>
      <w:r w:rsidRPr="00D3049F">
        <w:rPr>
          <w:rFonts w:ascii="Arial" w:hAnsi="Arial" w:cs="Arial"/>
        </w:rPr>
        <w:t>Le Projet d’Ecole définit les modalités particulières de mise en œuvre des objectifs et des programmes nationaux. Il précise pour chaque cycle les actions pédagogiques qui y concourent ainsi que les voies et moyens mise en œuvre pour assurer la réussite de tous les élèves et pour associer les parents à cette fin.</w:t>
      </w:r>
      <w:r w:rsidR="00332A2C">
        <w:rPr>
          <w:rFonts w:ascii="Arial" w:hAnsi="Arial" w:cs="Arial"/>
        </w:rPr>
        <w:t xml:space="preserve"> Il organise, autant que faire</w:t>
      </w:r>
      <w:r w:rsidRPr="00D3049F">
        <w:rPr>
          <w:rFonts w:ascii="Arial" w:hAnsi="Arial" w:cs="Arial"/>
        </w:rPr>
        <w:t xml:space="preserve"> se peut,  la continuité éducative avec les activités proposées aux élèves en dehors du temps scolaire.</w:t>
      </w:r>
    </w:p>
    <w:p w:rsidR="00D3049F" w:rsidRPr="00D3049F" w:rsidRDefault="00D3049F" w:rsidP="00D3049F">
      <w:pPr>
        <w:jc w:val="left"/>
        <w:rPr>
          <w:rFonts w:ascii="Arial" w:hAnsi="Arial" w:cs="Arial"/>
        </w:rPr>
      </w:pPr>
      <w:r w:rsidRPr="00D3049F">
        <w:rPr>
          <w:rFonts w:ascii="Arial" w:hAnsi="Arial" w:cs="Arial"/>
        </w:rPr>
        <w:t>Du point de vue de sa structure, on distinguera deux parties</w:t>
      </w:r>
      <w:r w:rsidR="00771474">
        <w:rPr>
          <w:rFonts w:ascii="Arial" w:hAnsi="Arial" w:cs="Arial"/>
        </w:rPr>
        <w:t xml:space="preserve"> (voir ci-après)</w:t>
      </w:r>
      <w:r w:rsidRPr="00D3049F">
        <w:rPr>
          <w:rFonts w:ascii="Arial" w:hAnsi="Arial" w:cs="Arial"/>
        </w:rPr>
        <w:t> :</w:t>
      </w:r>
    </w:p>
    <w:p w:rsidR="00D3049F" w:rsidRPr="00D3049F" w:rsidRDefault="00D3049F" w:rsidP="00D3049F">
      <w:pPr>
        <w:pStyle w:val="Paragraphedeliste"/>
        <w:numPr>
          <w:ilvl w:val="0"/>
          <w:numId w:val="3"/>
        </w:numPr>
        <w:jc w:val="left"/>
        <w:rPr>
          <w:rFonts w:ascii="Arial" w:hAnsi="Arial" w:cs="Arial"/>
        </w:rPr>
      </w:pPr>
      <w:r w:rsidRPr="00D3049F">
        <w:rPr>
          <w:rFonts w:ascii="Arial" w:hAnsi="Arial" w:cs="Arial"/>
        </w:rPr>
        <w:t>Le « Cœur du Projet » qui contient les axes de travail déterminés par l’équipe, avec le programme annuel d’actions : une évaluation annuelle doit être prévue pour régulation :</w:t>
      </w:r>
    </w:p>
    <w:p w:rsidR="00D3049F" w:rsidRPr="00DE5719" w:rsidRDefault="00D3049F" w:rsidP="00D3049F">
      <w:pPr>
        <w:pStyle w:val="Paragraphedeliste"/>
        <w:numPr>
          <w:ilvl w:val="0"/>
          <w:numId w:val="3"/>
        </w:numPr>
        <w:jc w:val="left"/>
        <w:rPr>
          <w:rFonts w:ascii="Arial" w:hAnsi="Arial" w:cs="Arial"/>
        </w:rPr>
      </w:pPr>
      <w:r w:rsidRPr="00D3049F">
        <w:rPr>
          <w:rFonts w:ascii="Arial" w:hAnsi="Arial" w:cs="Arial"/>
        </w:rPr>
        <w:t>La déclinaison d’un certain nombre de volets obligatoires à inclure, réactualisés chaque année.</w:t>
      </w:r>
    </w:p>
    <w:p w:rsidR="00D3049F" w:rsidRPr="00DE5719" w:rsidRDefault="00D3049F" w:rsidP="00DE5719">
      <w:pPr>
        <w:pBdr>
          <w:top w:val="single" w:sz="4" w:space="1" w:color="auto"/>
          <w:left w:val="single" w:sz="4" w:space="4" w:color="auto"/>
          <w:bottom w:val="single" w:sz="4" w:space="1" w:color="auto"/>
          <w:right w:val="single" w:sz="4" w:space="4" w:color="auto"/>
        </w:pBdr>
        <w:shd w:val="clear" w:color="auto" w:fill="92D050"/>
        <w:jc w:val="left"/>
        <w:rPr>
          <w:rFonts w:ascii="Arial" w:hAnsi="Arial" w:cs="Arial"/>
          <w:b/>
        </w:rPr>
      </w:pPr>
      <w:r w:rsidRPr="00DE5719">
        <w:rPr>
          <w:rFonts w:ascii="Arial" w:hAnsi="Arial" w:cs="Arial"/>
          <w:b/>
        </w:rPr>
        <w:lastRenderedPageBreak/>
        <w:t>Le Projet d’école engage tous les enseignants : c’est un texte très important.</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rPr>
      </w:pPr>
      <w:r w:rsidRPr="00D3049F">
        <w:rPr>
          <w:rFonts w:ascii="Arial" w:hAnsi="Arial" w:cs="Arial"/>
        </w:rPr>
        <w:t>Le Projet d’Ecole détermine le travail en équipe à venir pour tous et pour chacun car « </w:t>
      </w:r>
      <w:r w:rsidRPr="00D3049F">
        <w:rPr>
          <w:rFonts w:ascii="Arial" w:hAnsi="Arial" w:cs="Arial"/>
          <w:i/>
        </w:rPr>
        <w:t xml:space="preserve">la liberté pédagogique de l’enseignant s’exerce dans le respect des programmes et des instructions du Ministre chargé de l’Education Nationale </w:t>
      </w:r>
      <w:r w:rsidRPr="00D3049F">
        <w:rPr>
          <w:rFonts w:ascii="Arial" w:hAnsi="Arial" w:cs="Arial"/>
          <w:b/>
          <w:i/>
        </w:rPr>
        <w:t>et dans le cadre du Projet d’Ecole</w:t>
      </w:r>
      <w:r w:rsidRPr="00D3049F">
        <w:rPr>
          <w:rFonts w:ascii="Arial" w:hAnsi="Arial" w:cs="Arial"/>
          <w:i/>
        </w:rPr>
        <w:t>.</w:t>
      </w:r>
      <w:r w:rsidRPr="00D3049F">
        <w:rPr>
          <w:rFonts w:ascii="Arial" w:hAnsi="Arial" w:cs="Arial"/>
        </w:rPr>
        <w:t> » (</w:t>
      </w:r>
      <w:proofErr w:type="gramStart"/>
      <w:r w:rsidRPr="00D3049F">
        <w:rPr>
          <w:rFonts w:ascii="Arial" w:hAnsi="Arial" w:cs="Arial"/>
        </w:rPr>
        <w:t>loi</w:t>
      </w:r>
      <w:proofErr w:type="gramEnd"/>
      <w:r w:rsidRPr="00D3049F">
        <w:rPr>
          <w:rFonts w:ascii="Arial" w:hAnsi="Arial" w:cs="Arial"/>
        </w:rPr>
        <w:t xml:space="preserve"> d’orientation).</w:t>
      </w:r>
    </w:p>
    <w:p w:rsidR="00D3049F" w:rsidRPr="00D3049F" w:rsidRDefault="00D3049F" w:rsidP="00D3049F">
      <w:pPr>
        <w:jc w:val="left"/>
        <w:rPr>
          <w:rFonts w:ascii="Arial" w:hAnsi="Arial" w:cs="Arial"/>
        </w:rPr>
      </w:pPr>
    </w:p>
    <w:p w:rsidR="00D3049F" w:rsidRPr="00DE5719" w:rsidRDefault="00D3049F" w:rsidP="00DE5719">
      <w:pPr>
        <w:pBdr>
          <w:top w:val="single" w:sz="4" w:space="1" w:color="auto"/>
          <w:left w:val="single" w:sz="4" w:space="4" w:color="auto"/>
          <w:bottom w:val="single" w:sz="4" w:space="1" w:color="auto"/>
          <w:right w:val="single" w:sz="4" w:space="4" w:color="auto"/>
        </w:pBdr>
        <w:shd w:val="clear" w:color="auto" w:fill="92D050"/>
        <w:jc w:val="left"/>
        <w:rPr>
          <w:rFonts w:ascii="Arial" w:hAnsi="Arial" w:cs="Arial"/>
          <w:b/>
        </w:rPr>
      </w:pPr>
      <w:r w:rsidRPr="00DE5719">
        <w:rPr>
          <w:rFonts w:ascii="Arial" w:hAnsi="Arial" w:cs="Arial"/>
          <w:b/>
        </w:rPr>
        <w:t>Le Projet d’Ecole, instrument de l’autonomie au service d’obligations nationales.</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rPr>
      </w:pPr>
      <w:r w:rsidRPr="00D3049F">
        <w:rPr>
          <w:rFonts w:ascii="Arial" w:hAnsi="Arial" w:cs="Arial"/>
        </w:rPr>
        <w:t>L’école est à la fois une communauté particulière et un élément du système éducatif national. Le Projet doit donc s’ancrer clairement dans les grandes orientations nationales de politique éducative et leur expression académique, tout en visant à apporter des réponses adaptées aux élèves que l’école accueille. C’est cette référence vigilante aux objectifs nationaux qui garantit l’unité et la cohérence du service public d’éducation. Le Projet d’Ecole est aussi l’instrument de l’autonomie reconnue aux écoles et l’expression de leur responsabilité. Cette double dimension est donc à réaffirmer :</w:t>
      </w:r>
    </w:p>
    <w:p w:rsidR="00D3049F" w:rsidRPr="00D3049F" w:rsidRDefault="00D3049F" w:rsidP="00D3049F">
      <w:pPr>
        <w:pStyle w:val="Paragraphedeliste"/>
        <w:numPr>
          <w:ilvl w:val="0"/>
          <w:numId w:val="3"/>
        </w:numPr>
        <w:jc w:val="left"/>
        <w:rPr>
          <w:rFonts w:ascii="Arial" w:hAnsi="Arial" w:cs="Arial"/>
        </w:rPr>
      </w:pPr>
      <w:r w:rsidRPr="00D3049F">
        <w:rPr>
          <w:rFonts w:ascii="Arial" w:hAnsi="Arial" w:cs="Arial"/>
        </w:rPr>
        <w:t>D’une part un cadre national qui inclut le caractère d’obligation que doivent revêtir pour les maitres les orientations et les instructions ;</w:t>
      </w:r>
    </w:p>
    <w:p w:rsidR="00D3049F" w:rsidRPr="00D3049F" w:rsidRDefault="00332A2C" w:rsidP="00D3049F">
      <w:pPr>
        <w:pStyle w:val="Paragraphedeliste"/>
        <w:numPr>
          <w:ilvl w:val="0"/>
          <w:numId w:val="3"/>
        </w:numPr>
        <w:jc w:val="left"/>
        <w:rPr>
          <w:rFonts w:ascii="Arial" w:hAnsi="Arial" w:cs="Arial"/>
        </w:rPr>
      </w:pPr>
      <w:r>
        <w:rPr>
          <w:rFonts w:ascii="Arial" w:hAnsi="Arial" w:cs="Arial"/>
        </w:rPr>
        <w:t>D’autre part la</w:t>
      </w:r>
      <w:r w:rsidR="00D3049F" w:rsidRPr="00D3049F">
        <w:rPr>
          <w:rFonts w:ascii="Arial" w:hAnsi="Arial" w:cs="Arial"/>
        </w:rPr>
        <w:t xml:space="preserve"> prise en compte de la diversité des situations des écoles : le Projet d’Ecole incarne l’espace d’autonomie indispensable aux acteurs du système éducatif pour adapter leurs actions aux réalités de leur terrain.</w:t>
      </w:r>
    </w:p>
    <w:p w:rsidR="00D3049F" w:rsidRPr="00D3049F" w:rsidRDefault="00D3049F" w:rsidP="00D3049F">
      <w:pPr>
        <w:jc w:val="left"/>
        <w:rPr>
          <w:rFonts w:ascii="Arial" w:hAnsi="Arial" w:cs="Arial"/>
        </w:rPr>
      </w:pPr>
    </w:p>
    <w:p w:rsidR="00D3049F" w:rsidRPr="00DE5719" w:rsidRDefault="00D3049F" w:rsidP="00DE5719">
      <w:pPr>
        <w:pBdr>
          <w:top w:val="single" w:sz="4" w:space="1" w:color="auto"/>
          <w:left w:val="single" w:sz="4" w:space="4" w:color="auto"/>
          <w:bottom w:val="single" w:sz="4" w:space="1" w:color="auto"/>
          <w:right w:val="single" w:sz="4" w:space="4" w:color="auto"/>
        </w:pBdr>
        <w:shd w:val="clear" w:color="auto" w:fill="92D050"/>
        <w:jc w:val="left"/>
        <w:rPr>
          <w:rFonts w:ascii="Arial" w:hAnsi="Arial" w:cs="Arial"/>
          <w:b/>
        </w:rPr>
      </w:pPr>
      <w:r w:rsidRPr="00DE5719">
        <w:rPr>
          <w:rFonts w:ascii="Arial" w:hAnsi="Arial" w:cs="Arial"/>
          <w:b/>
        </w:rPr>
        <w:t>Le Projet d’Ecole considéré parfois comme une contrainte : il peut-être un moteur !</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rPr>
      </w:pPr>
      <w:r w:rsidRPr="00D3049F">
        <w:rPr>
          <w:rFonts w:ascii="Arial" w:hAnsi="Arial" w:cs="Arial"/>
        </w:rPr>
        <w:t>Certains Projets semblent n’avoir été bâtis que pour répondre formellement à une injonction administrative et se caractérise par le manque d’adhésion des enseignants et l’ignorance des autres membres de la communauté éducative.</w:t>
      </w:r>
    </w:p>
    <w:p w:rsidR="00D3049F" w:rsidRPr="00D3049F" w:rsidRDefault="00D3049F" w:rsidP="00D3049F">
      <w:pPr>
        <w:jc w:val="left"/>
        <w:rPr>
          <w:rFonts w:ascii="Arial" w:hAnsi="Arial" w:cs="Arial"/>
        </w:rPr>
      </w:pPr>
      <w:r w:rsidRPr="00D3049F">
        <w:rPr>
          <w:rFonts w:ascii="Arial" w:hAnsi="Arial" w:cs="Arial"/>
        </w:rPr>
        <w:t xml:space="preserve"> Pourtant le Projet d’Ecole permet de contribuer à développer le sens de la responsabilité, l’implication effective de chacun des membres de l’équipe pédagogique.</w:t>
      </w:r>
    </w:p>
    <w:p w:rsidR="00D3049F" w:rsidRPr="00D3049F" w:rsidRDefault="00D3049F" w:rsidP="00D3049F">
      <w:pPr>
        <w:jc w:val="left"/>
        <w:rPr>
          <w:rFonts w:ascii="Arial" w:hAnsi="Arial" w:cs="Arial"/>
        </w:rPr>
      </w:pPr>
      <w:r w:rsidRPr="00D3049F">
        <w:rPr>
          <w:rFonts w:ascii="Arial" w:hAnsi="Arial" w:cs="Arial"/>
        </w:rPr>
        <w:t>Instrument de cohérence tant à l’intérieur de l’école que dans les relations avec les différents partenaires impliqués, il est destiné à être mobilisateurs des énergies et des compétences, à avoir un rôle moteur dans l’école et autour de l’école.</w:t>
      </w:r>
    </w:p>
    <w:p w:rsidR="00D3049F" w:rsidRDefault="00D3049F" w:rsidP="00D3049F">
      <w:pPr>
        <w:jc w:val="left"/>
        <w:rPr>
          <w:rFonts w:ascii="Arial" w:hAnsi="Arial" w:cs="Arial"/>
        </w:rPr>
      </w:pPr>
    </w:p>
    <w:p w:rsidR="00DE5719" w:rsidRPr="00D3049F" w:rsidRDefault="00DE5719" w:rsidP="00D3049F">
      <w:pPr>
        <w:jc w:val="left"/>
        <w:rPr>
          <w:rFonts w:ascii="Arial" w:hAnsi="Arial" w:cs="Arial"/>
        </w:rPr>
      </w:pPr>
    </w:p>
    <w:p w:rsidR="00D3049F" w:rsidRPr="00D3049F" w:rsidRDefault="00D3049F" w:rsidP="00D3049F">
      <w:pPr>
        <w:jc w:val="left"/>
        <w:rPr>
          <w:rFonts w:ascii="Arial" w:hAnsi="Arial" w:cs="Arial"/>
        </w:rPr>
      </w:pPr>
    </w:p>
    <w:p w:rsidR="00D3049F" w:rsidRPr="00DE5719" w:rsidRDefault="00D3049F" w:rsidP="00076E54">
      <w:pPr>
        <w:pStyle w:val="Paragraphedeliste"/>
        <w:numPr>
          <w:ilvl w:val="0"/>
          <w:numId w:val="12"/>
        </w:numPr>
        <w:pBdr>
          <w:top w:val="single" w:sz="4" w:space="1" w:color="auto"/>
          <w:left w:val="single" w:sz="4" w:space="4" w:color="auto"/>
          <w:bottom w:val="single" w:sz="4" w:space="1" w:color="auto"/>
          <w:right w:val="single" w:sz="4" w:space="4" w:color="auto"/>
        </w:pBdr>
        <w:shd w:val="clear" w:color="auto" w:fill="00B0F0"/>
        <w:jc w:val="left"/>
        <w:rPr>
          <w:rFonts w:ascii="Arial" w:hAnsi="Arial" w:cs="Arial"/>
          <w:sz w:val="32"/>
          <w:szCs w:val="32"/>
        </w:rPr>
      </w:pPr>
      <w:r w:rsidRPr="00DE5719">
        <w:rPr>
          <w:rFonts w:ascii="Arial" w:hAnsi="Arial" w:cs="Arial"/>
          <w:sz w:val="32"/>
          <w:szCs w:val="32"/>
        </w:rPr>
        <w:t>Les différentes étapes pour élaborer le Projet d’Ecole</w:t>
      </w:r>
    </w:p>
    <w:p w:rsidR="00D3049F" w:rsidRDefault="00D3049F" w:rsidP="00D3049F">
      <w:pPr>
        <w:jc w:val="left"/>
        <w:rPr>
          <w:rFonts w:ascii="Arial" w:hAnsi="Arial" w:cs="Arial"/>
        </w:rPr>
      </w:pPr>
    </w:p>
    <w:p w:rsidR="00DE5719" w:rsidRPr="00D3049F" w:rsidRDefault="00DE5719" w:rsidP="00D3049F">
      <w:pPr>
        <w:jc w:val="left"/>
        <w:rPr>
          <w:rFonts w:ascii="Arial" w:hAnsi="Arial" w:cs="Arial"/>
        </w:rPr>
      </w:pPr>
    </w:p>
    <w:p w:rsidR="00D3049F" w:rsidRPr="00DE5719" w:rsidRDefault="00D3049F" w:rsidP="00DE5719">
      <w:pPr>
        <w:pBdr>
          <w:top w:val="single" w:sz="4" w:space="1" w:color="auto"/>
          <w:left w:val="single" w:sz="4" w:space="4" w:color="auto"/>
          <w:bottom w:val="single" w:sz="4" w:space="1" w:color="auto"/>
          <w:right w:val="single" w:sz="4" w:space="4" w:color="auto"/>
        </w:pBdr>
        <w:shd w:val="clear" w:color="auto" w:fill="92D050"/>
        <w:jc w:val="left"/>
        <w:rPr>
          <w:rFonts w:ascii="Arial" w:hAnsi="Arial" w:cs="Arial"/>
          <w:b/>
        </w:rPr>
      </w:pPr>
      <w:r w:rsidRPr="00DE5719">
        <w:rPr>
          <w:rFonts w:ascii="Arial" w:hAnsi="Arial" w:cs="Arial"/>
          <w:b/>
        </w:rPr>
        <w:t>La démarche pour élaborer un Projet d’Ecole</w:t>
      </w:r>
    </w:p>
    <w:p w:rsidR="00D3049F" w:rsidRPr="00D3049F" w:rsidRDefault="00D3049F" w:rsidP="00D3049F">
      <w:pPr>
        <w:jc w:val="left"/>
        <w:rPr>
          <w:rFonts w:ascii="Arial" w:hAnsi="Arial" w:cs="Arial"/>
        </w:rPr>
      </w:pPr>
    </w:p>
    <w:p w:rsidR="00332A2C" w:rsidRDefault="00D3049F" w:rsidP="00D3049F">
      <w:pPr>
        <w:jc w:val="left"/>
        <w:rPr>
          <w:rFonts w:ascii="Arial" w:hAnsi="Arial" w:cs="Arial"/>
        </w:rPr>
      </w:pPr>
      <w:r w:rsidRPr="00D3049F">
        <w:rPr>
          <w:rFonts w:ascii="Arial" w:hAnsi="Arial" w:cs="Arial"/>
        </w:rPr>
        <w:t>L’année scolaire 201</w:t>
      </w:r>
      <w:r w:rsidR="00332A2C">
        <w:rPr>
          <w:rFonts w:ascii="Arial" w:hAnsi="Arial" w:cs="Arial"/>
        </w:rPr>
        <w:t>5</w:t>
      </w:r>
      <w:r w:rsidRPr="00D3049F">
        <w:rPr>
          <w:rFonts w:ascii="Arial" w:hAnsi="Arial" w:cs="Arial"/>
        </w:rPr>
        <w:t>/201</w:t>
      </w:r>
      <w:r w:rsidR="00332A2C">
        <w:rPr>
          <w:rFonts w:ascii="Arial" w:hAnsi="Arial" w:cs="Arial"/>
        </w:rPr>
        <w:t>6</w:t>
      </w:r>
      <w:r w:rsidRPr="00D3049F">
        <w:rPr>
          <w:rFonts w:ascii="Arial" w:hAnsi="Arial" w:cs="Arial"/>
        </w:rPr>
        <w:t xml:space="preserve"> a été consacrée à des travaux de réflexion en conseils des maitres pour</w:t>
      </w:r>
      <w:r w:rsidR="00332A2C">
        <w:rPr>
          <w:rFonts w:ascii="Arial" w:hAnsi="Arial" w:cs="Arial"/>
        </w:rPr>
        <w:t xml:space="preserve"> la découverte des nouveaux programmes.</w:t>
      </w:r>
    </w:p>
    <w:p w:rsidR="00D3049F" w:rsidRPr="00D3049F" w:rsidRDefault="00332A2C" w:rsidP="00D3049F">
      <w:pPr>
        <w:jc w:val="left"/>
        <w:rPr>
          <w:rFonts w:ascii="Arial" w:hAnsi="Arial" w:cs="Arial"/>
        </w:rPr>
      </w:pPr>
      <w:r>
        <w:rPr>
          <w:rFonts w:ascii="Arial" w:hAnsi="Arial" w:cs="Arial"/>
        </w:rPr>
        <w:t xml:space="preserve">Il est maintenant temps de passer à </w:t>
      </w:r>
      <w:r w:rsidR="00D3049F" w:rsidRPr="00D3049F">
        <w:rPr>
          <w:rFonts w:ascii="Arial" w:hAnsi="Arial" w:cs="Arial"/>
        </w:rPr>
        <w:t>l’élaboration du nouveau Projet d’Ecole</w:t>
      </w:r>
      <w:r>
        <w:rPr>
          <w:rFonts w:ascii="Arial" w:hAnsi="Arial" w:cs="Arial"/>
        </w:rPr>
        <w:t xml:space="preserve"> de façon à pouvoir, dans un deuxième temps, affiner les programmations de cycle</w:t>
      </w:r>
      <w:r w:rsidR="00D3049F" w:rsidRPr="00D3049F">
        <w:rPr>
          <w:rFonts w:ascii="Arial" w:hAnsi="Arial" w:cs="Arial"/>
        </w:rPr>
        <w:t>.</w:t>
      </w:r>
      <w:r>
        <w:rPr>
          <w:rFonts w:ascii="Arial" w:hAnsi="Arial" w:cs="Arial"/>
        </w:rPr>
        <w:t xml:space="preserve"> Pour cela, il est important de </w:t>
      </w:r>
      <w:r w:rsidR="00D3049F" w:rsidRPr="00D3049F">
        <w:rPr>
          <w:rFonts w:ascii="Arial" w:hAnsi="Arial" w:cs="Arial"/>
        </w:rPr>
        <w:t>se reporter aux différentes étapes pour sa rédaction.</w:t>
      </w:r>
    </w:p>
    <w:p w:rsidR="00D3049F" w:rsidRPr="00D3049F" w:rsidRDefault="00D3049F" w:rsidP="00D3049F">
      <w:pPr>
        <w:jc w:val="left"/>
        <w:rPr>
          <w:rFonts w:ascii="Arial" w:hAnsi="Arial" w:cs="Arial"/>
        </w:rPr>
      </w:pPr>
      <w:r w:rsidRPr="00D3049F">
        <w:rPr>
          <w:rFonts w:ascii="Arial" w:hAnsi="Arial" w:cs="Arial"/>
        </w:rPr>
        <w:t>Le Projet d’Ecole repose sur une analyse des besoins qui comporte les étapes suivantes : un recueil de données significatives propre à l’école et à son environnement, un tri parmi ces données pour retenir les indicateurs spécifiques relevant du champ d’intervention et d’action de l’école, une définition des besoins hiérarchisés par ordre d’urgence, ce qui implique une programmation des actions.</w:t>
      </w:r>
    </w:p>
    <w:p w:rsidR="00D3049F" w:rsidRPr="00D3049F" w:rsidRDefault="00D3049F" w:rsidP="00D3049F">
      <w:pPr>
        <w:jc w:val="left"/>
        <w:rPr>
          <w:rFonts w:ascii="Arial" w:hAnsi="Arial" w:cs="Arial"/>
        </w:rPr>
      </w:pPr>
      <w:r w:rsidRPr="00D3049F">
        <w:rPr>
          <w:rFonts w:ascii="Arial" w:hAnsi="Arial" w:cs="Arial"/>
        </w:rPr>
        <w:t>A partir du diagnostique ainsi établi, qui permet de passer de la connaissance à l’action, il convient de procéder au choix des points d’amélioration retenus et à la formulation des axes.</w:t>
      </w:r>
    </w:p>
    <w:p w:rsidR="00D3049F" w:rsidRPr="00D3049F" w:rsidRDefault="00D3049F" w:rsidP="00D3049F">
      <w:pPr>
        <w:jc w:val="left"/>
        <w:rPr>
          <w:rFonts w:ascii="Arial" w:hAnsi="Arial" w:cs="Arial"/>
        </w:rPr>
      </w:pPr>
      <w:r w:rsidRPr="00D3049F">
        <w:rPr>
          <w:rFonts w:ascii="Arial" w:hAnsi="Arial" w:cs="Arial"/>
        </w:rPr>
        <w:t>Au regard des axes retenus, des objectifs fixés, une programmation annuelle d’actions est formalisées. Des fiches d’actions sont rédigées. Elles préciseront les critères d’évaluation retenus.</w:t>
      </w:r>
    </w:p>
    <w:p w:rsidR="00D3049F" w:rsidRDefault="00D3049F" w:rsidP="00D3049F">
      <w:pPr>
        <w:jc w:val="left"/>
        <w:rPr>
          <w:rFonts w:ascii="Arial" w:hAnsi="Arial" w:cs="Arial"/>
        </w:rPr>
      </w:pPr>
    </w:p>
    <w:p w:rsidR="00DE5719" w:rsidRDefault="00DE5719" w:rsidP="00D3049F">
      <w:pPr>
        <w:jc w:val="left"/>
        <w:rPr>
          <w:rFonts w:ascii="Arial" w:hAnsi="Arial" w:cs="Arial"/>
        </w:rPr>
      </w:pPr>
    </w:p>
    <w:p w:rsidR="00DE5719" w:rsidRDefault="00DE5719" w:rsidP="00D3049F">
      <w:pPr>
        <w:jc w:val="left"/>
        <w:rPr>
          <w:rFonts w:ascii="Arial" w:hAnsi="Arial" w:cs="Arial"/>
        </w:rPr>
      </w:pPr>
    </w:p>
    <w:p w:rsidR="00DE5719" w:rsidRDefault="00DE5719" w:rsidP="00D3049F">
      <w:pPr>
        <w:jc w:val="left"/>
        <w:rPr>
          <w:rFonts w:ascii="Arial" w:hAnsi="Arial" w:cs="Arial"/>
        </w:rPr>
      </w:pPr>
    </w:p>
    <w:p w:rsidR="00DE5719" w:rsidRDefault="00DE5719" w:rsidP="00D3049F">
      <w:pPr>
        <w:jc w:val="left"/>
        <w:rPr>
          <w:rFonts w:ascii="Arial" w:hAnsi="Arial" w:cs="Arial"/>
        </w:rPr>
      </w:pPr>
    </w:p>
    <w:p w:rsidR="00DE5719" w:rsidRPr="00D3049F" w:rsidRDefault="00DE5719" w:rsidP="00D3049F">
      <w:pPr>
        <w:jc w:val="left"/>
        <w:rPr>
          <w:rFonts w:ascii="Arial" w:hAnsi="Arial" w:cs="Arial"/>
        </w:rPr>
      </w:pPr>
    </w:p>
    <w:p w:rsidR="00D3049F" w:rsidRPr="00DE5719" w:rsidRDefault="00D3049F" w:rsidP="00DE5719">
      <w:pPr>
        <w:pBdr>
          <w:top w:val="single" w:sz="4" w:space="1" w:color="auto"/>
          <w:left w:val="single" w:sz="4" w:space="4" w:color="auto"/>
          <w:bottom w:val="single" w:sz="4" w:space="1" w:color="auto"/>
          <w:right w:val="single" w:sz="4" w:space="4" w:color="auto"/>
        </w:pBdr>
        <w:shd w:val="clear" w:color="auto" w:fill="92D050"/>
        <w:jc w:val="left"/>
        <w:rPr>
          <w:rFonts w:ascii="Arial" w:hAnsi="Arial" w:cs="Arial"/>
          <w:b/>
        </w:rPr>
      </w:pPr>
      <w:r w:rsidRPr="00DE5719">
        <w:rPr>
          <w:rFonts w:ascii="Arial" w:hAnsi="Arial" w:cs="Arial"/>
          <w:b/>
        </w:rPr>
        <w:t>Le calendrier</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rPr>
      </w:pPr>
      <w:r w:rsidRPr="00D3049F">
        <w:rPr>
          <w:rFonts w:ascii="Arial" w:hAnsi="Arial" w:cs="Arial"/>
        </w:rPr>
        <w:t xml:space="preserve">Le calendrier suivant est indicatif, </w:t>
      </w:r>
      <w:r w:rsidR="00332A2C" w:rsidRPr="00D3049F">
        <w:rPr>
          <w:rFonts w:ascii="Arial" w:hAnsi="Arial" w:cs="Arial"/>
        </w:rPr>
        <w:t>sauf pour sa dernière échéance</w:t>
      </w:r>
      <w:r w:rsidR="00332A2C">
        <w:rPr>
          <w:rFonts w:ascii="Arial" w:hAnsi="Arial" w:cs="Arial"/>
        </w:rPr>
        <w:t xml:space="preserve">, tout en sachant que les travaux ont déjà commencé dans les conseils de maitres </w:t>
      </w:r>
      <w:r w:rsidRPr="00D3049F">
        <w:rPr>
          <w:rFonts w:ascii="Arial" w:hAnsi="Arial" w:cs="Arial"/>
        </w:rPr>
        <w:t>:</w:t>
      </w:r>
    </w:p>
    <w:p w:rsidR="00D3049F" w:rsidRPr="00D3049F" w:rsidRDefault="00D3049F" w:rsidP="00D3049F">
      <w:pPr>
        <w:jc w:val="left"/>
        <w:rPr>
          <w:rFonts w:ascii="Arial" w:hAnsi="Arial" w:cs="Arial"/>
        </w:rPr>
      </w:pPr>
    </w:p>
    <w:tbl>
      <w:tblPr>
        <w:tblStyle w:val="Grilledutableau"/>
        <w:tblW w:w="0" w:type="auto"/>
        <w:tblLook w:val="04A0"/>
      </w:tblPr>
      <w:tblGrid>
        <w:gridCol w:w="1951"/>
        <w:gridCol w:w="7261"/>
      </w:tblGrid>
      <w:tr w:rsidR="00D3049F" w:rsidRPr="00D3049F" w:rsidTr="008771D7">
        <w:tc>
          <w:tcPr>
            <w:tcW w:w="1951" w:type="dxa"/>
          </w:tcPr>
          <w:p w:rsidR="00D3049F" w:rsidRPr="00D3049F" w:rsidRDefault="00332A2C" w:rsidP="008771D7">
            <w:pPr>
              <w:jc w:val="left"/>
              <w:rPr>
                <w:rFonts w:ascii="Arial" w:hAnsi="Arial" w:cs="Arial"/>
              </w:rPr>
            </w:pPr>
            <w:r>
              <w:rPr>
                <w:rFonts w:ascii="Arial" w:hAnsi="Arial" w:cs="Arial"/>
              </w:rPr>
              <w:t>2016</w:t>
            </w:r>
            <w:r w:rsidR="00D3049F" w:rsidRPr="00D3049F">
              <w:rPr>
                <w:rFonts w:ascii="Arial" w:hAnsi="Arial" w:cs="Arial"/>
              </w:rPr>
              <w:t xml:space="preserve"> : </w:t>
            </w:r>
          </w:p>
        </w:tc>
        <w:tc>
          <w:tcPr>
            <w:tcW w:w="7261" w:type="dxa"/>
          </w:tcPr>
          <w:p w:rsidR="00D3049F" w:rsidRPr="00D3049F" w:rsidRDefault="00D3049F" w:rsidP="00332A2C">
            <w:pPr>
              <w:jc w:val="left"/>
              <w:rPr>
                <w:rFonts w:ascii="Arial" w:hAnsi="Arial" w:cs="Arial"/>
              </w:rPr>
            </w:pPr>
            <w:r w:rsidRPr="00D3049F">
              <w:rPr>
                <w:rFonts w:ascii="Arial" w:hAnsi="Arial" w:cs="Arial"/>
              </w:rPr>
              <w:t xml:space="preserve">bilan de la mise en œuvre du PE </w:t>
            </w:r>
            <w:r w:rsidR="00332A2C">
              <w:rPr>
                <w:rFonts w:ascii="Arial" w:hAnsi="Arial" w:cs="Arial"/>
              </w:rPr>
              <w:t>précédent</w:t>
            </w:r>
            <w:r w:rsidRPr="00D3049F">
              <w:rPr>
                <w:rFonts w:ascii="Arial" w:hAnsi="Arial" w:cs="Arial"/>
              </w:rPr>
              <w:t xml:space="preserve"> et programmes d’actions PE 20</w:t>
            </w:r>
            <w:r w:rsidR="00332A2C">
              <w:rPr>
                <w:rFonts w:ascii="Arial" w:hAnsi="Arial" w:cs="Arial"/>
              </w:rPr>
              <w:t>16</w:t>
            </w:r>
            <w:r w:rsidRPr="00D3049F">
              <w:rPr>
                <w:rFonts w:ascii="Arial" w:hAnsi="Arial" w:cs="Arial"/>
              </w:rPr>
              <w:t>-20</w:t>
            </w:r>
            <w:r w:rsidR="00332A2C">
              <w:rPr>
                <w:rFonts w:ascii="Arial" w:hAnsi="Arial" w:cs="Arial"/>
              </w:rPr>
              <w:t>20</w:t>
            </w:r>
          </w:p>
        </w:tc>
      </w:tr>
      <w:tr w:rsidR="00D3049F" w:rsidRPr="00D3049F" w:rsidTr="008771D7">
        <w:trPr>
          <w:trHeight w:val="584"/>
        </w:trPr>
        <w:tc>
          <w:tcPr>
            <w:tcW w:w="1951" w:type="dxa"/>
          </w:tcPr>
          <w:p w:rsidR="00D3049F" w:rsidRPr="00D3049F" w:rsidRDefault="00332A2C" w:rsidP="008771D7">
            <w:pPr>
              <w:jc w:val="left"/>
              <w:rPr>
                <w:rFonts w:ascii="Arial" w:hAnsi="Arial" w:cs="Arial"/>
              </w:rPr>
            </w:pPr>
            <w:r>
              <w:rPr>
                <w:rFonts w:ascii="Arial" w:hAnsi="Arial" w:cs="Arial"/>
              </w:rPr>
              <w:t>Septembre à Décembre 2016</w:t>
            </w:r>
            <w:r w:rsidR="00D3049F" w:rsidRPr="00D3049F">
              <w:rPr>
                <w:rFonts w:ascii="Arial" w:hAnsi="Arial" w:cs="Arial"/>
              </w:rPr>
              <w:t xml:space="preserve"> : </w:t>
            </w:r>
          </w:p>
        </w:tc>
        <w:tc>
          <w:tcPr>
            <w:tcW w:w="7261" w:type="dxa"/>
          </w:tcPr>
          <w:p w:rsidR="00D3049F" w:rsidRPr="00D3049F" w:rsidRDefault="00D3049F" w:rsidP="00332A2C">
            <w:pPr>
              <w:jc w:val="left"/>
              <w:rPr>
                <w:rFonts w:ascii="Arial" w:hAnsi="Arial" w:cs="Arial"/>
              </w:rPr>
            </w:pPr>
            <w:r w:rsidRPr="00D3049F">
              <w:rPr>
                <w:rFonts w:ascii="Arial" w:hAnsi="Arial" w:cs="Arial"/>
              </w:rPr>
              <w:t xml:space="preserve">Diagnostic (bilan du PE </w:t>
            </w:r>
            <w:r w:rsidR="00332A2C">
              <w:rPr>
                <w:rFonts w:ascii="Arial" w:hAnsi="Arial" w:cs="Arial"/>
              </w:rPr>
              <w:t>précédent</w:t>
            </w:r>
            <w:r w:rsidRPr="00D3049F">
              <w:rPr>
                <w:rFonts w:ascii="Arial" w:hAnsi="Arial" w:cs="Arial"/>
              </w:rPr>
              <w:t>, analyse pour identifier les améliorations à conduire</w:t>
            </w:r>
            <w:r w:rsidR="00332A2C">
              <w:rPr>
                <w:rFonts w:ascii="Arial" w:hAnsi="Arial" w:cs="Arial"/>
              </w:rPr>
              <w:t>)</w:t>
            </w:r>
          </w:p>
        </w:tc>
      </w:tr>
      <w:tr w:rsidR="00D3049F" w:rsidRPr="00D3049F" w:rsidTr="008771D7">
        <w:trPr>
          <w:trHeight w:val="584"/>
        </w:trPr>
        <w:tc>
          <w:tcPr>
            <w:tcW w:w="1951" w:type="dxa"/>
          </w:tcPr>
          <w:p w:rsidR="00D3049F" w:rsidRPr="00D3049F" w:rsidRDefault="00332A2C" w:rsidP="008771D7">
            <w:pPr>
              <w:jc w:val="left"/>
              <w:rPr>
                <w:rFonts w:ascii="Arial" w:hAnsi="Arial" w:cs="Arial"/>
              </w:rPr>
            </w:pPr>
            <w:r>
              <w:rPr>
                <w:rFonts w:ascii="Arial" w:hAnsi="Arial" w:cs="Arial"/>
              </w:rPr>
              <w:t>Janvier à Mars 2017</w:t>
            </w:r>
          </w:p>
        </w:tc>
        <w:tc>
          <w:tcPr>
            <w:tcW w:w="7261" w:type="dxa"/>
          </w:tcPr>
          <w:p w:rsidR="00D3049F" w:rsidRPr="00D3049F" w:rsidRDefault="00D3049F" w:rsidP="00332A2C">
            <w:pPr>
              <w:jc w:val="left"/>
              <w:rPr>
                <w:rFonts w:ascii="Arial" w:hAnsi="Arial" w:cs="Arial"/>
              </w:rPr>
            </w:pPr>
            <w:r w:rsidRPr="00D3049F">
              <w:rPr>
                <w:rFonts w:ascii="Arial" w:hAnsi="Arial" w:cs="Arial"/>
              </w:rPr>
              <w:t>Elaboration et formalisation du Projet d’Ecole 201</w:t>
            </w:r>
            <w:r w:rsidR="00332A2C">
              <w:rPr>
                <w:rFonts w:ascii="Arial" w:hAnsi="Arial" w:cs="Arial"/>
              </w:rPr>
              <w:t>7</w:t>
            </w:r>
            <w:r w:rsidRPr="00D3049F">
              <w:rPr>
                <w:rFonts w:ascii="Arial" w:hAnsi="Arial" w:cs="Arial"/>
              </w:rPr>
              <w:t>-20</w:t>
            </w:r>
            <w:r w:rsidR="00332A2C">
              <w:rPr>
                <w:rFonts w:ascii="Arial" w:hAnsi="Arial" w:cs="Arial"/>
              </w:rPr>
              <w:t>20</w:t>
            </w:r>
            <w:r w:rsidRPr="00D3049F">
              <w:rPr>
                <w:rFonts w:ascii="Arial" w:hAnsi="Arial" w:cs="Arial"/>
              </w:rPr>
              <w:t xml:space="preserve"> (axe d’amélioration, programme d’actions pour 201</w:t>
            </w:r>
            <w:r w:rsidR="00332A2C">
              <w:rPr>
                <w:rFonts w:ascii="Arial" w:hAnsi="Arial" w:cs="Arial"/>
              </w:rPr>
              <w:t>7</w:t>
            </w:r>
            <w:r w:rsidRPr="00D3049F">
              <w:rPr>
                <w:rFonts w:ascii="Arial" w:hAnsi="Arial" w:cs="Arial"/>
              </w:rPr>
              <w:t>-201</w:t>
            </w:r>
            <w:r w:rsidR="00332A2C">
              <w:rPr>
                <w:rFonts w:ascii="Arial" w:hAnsi="Arial" w:cs="Arial"/>
              </w:rPr>
              <w:t>8</w:t>
            </w:r>
            <w:r w:rsidRPr="00D3049F">
              <w:rPr>
                <w:rFonts w:ascii="Arial" w:hAnsi="Arial" w:cs="Arial"/>
              </w:rPr>
              <w:t>)</w:t>
            </w:r>
          </w:p>
        </w:tc>
      </w:tr>
      <w:tr w:rsidR="00D3049F" w:rsidRPr="00D3049F" w:rsidTr="008771D7">
        <w:trPr>
          <w:trHeight w:val="584"/>
        </w:trPr>
        <w:tc>
          <w:tcPr>
            <w:tcW w:w="1951" w:type="dxa"/>
          </w:tcPr>
          <w:p w:rsidR="00D3049F" w:rsidRPr="00D3049F" w:rsidRDefault="00332A2C" w:rsidP="008771D7">
            <w:pPr>
              <w:jc w:val="left"/>
              <w:rPr>
                <w:rFonts w:ascii="Arial" w:hAnsi="Arial" w:cs="Arial"/>
              </w:rPr>
            </w:pPr>
            <w:r>
              <w:rPr>
                <w:rFonts w:ascii="Arial" w:hAnsi="Arial" w:cs="Arial"/>
              </w:rPr>
              <w:t>Avril</w:t>
            </w:r>
            <w:r w:rsidR="00D3049F" w:rsidRPr="00D3049F">
              <w:rPr>
                <w:rFonts w:ascii="Arial" w:hAnsi="Arial" w:cs="Arial"/>
              </w:rPr>
              <w:t xml:space="preserve"> 201</w:t>
            </w:r>
            <w:r>
              <w:rPr>
                <w:rFonts w:ascii="Arial" w:hAnsi="Arial" w:cs="Arial"/>
              </w:rPr>
              <w:t>7</w:t>
            </w:r>
          </w:p>
        </w:tc>
        <w:tc>
          <w:tcPr>
            <w:tcW w:w="7261" w:type="dxa"/>
          </w:tcPr>
          <w:p w:rsidR="00D3049F" w:rsidRPr="00D3049F" w:rsidRDefault="00D3049F" w:rsidP="008771D7">
            <w:pPr>
              <w:jc w:val="left"/>
              <w:rPr>
                <w:rFonts w:ascii="Arial" w:hAnsi="Arial" w:cs="Arial"/>
              </w:rPr>
            </w:pPr>
            <w:r w:rsidRPr="00D3049F">
              <w:rPr>
                <w:rFonts w:ascii="Arial" w:hAnsi="Arial" w:cs="Arial"/>
              </w:rPr>
              <w:t xml:space="preserve">Transmission à l’IEN pour validation </w:t>
            </w:r>
          </w:p>
        </w:tc>
      </w:tr>
      <w:tr w:rsidR="00D3049F" w:rsidRPr="00D3049F" w:rsidTr="008771D7">
        <w:trPr>
          <w:trHeight w:val="584"/>
        </w:trPr>
        <w:tc>
          <w:tcPr>
            <w:tcW w:w="1951" w:type="dxa"/>
          </w:tcPr>
          <w:p w:rsidR="00D3049F" w:rsidRPr="00D3049F" w:rsidRDefault="00332A2C" w:rsidP="008771D7">
            <w:pPr>
              <w:jc w:val="left"/>
              <w:rPr>
                <w:rFonts w:ascii="Arial" w:hAnsi="Arial" w:cs="Arial"/>
              </w:rPr>
            </w:pPr>
            <w:r>
              <w:rPr>
                <w:rFonts w:ascii="Arial" w:hAnsi="Arial" w:cs="Arial"/>
              </w:rPr>
              <w:t>Juin 2017</w:t>
            </w:r>
          </w:p>
        </w:tc>
        <w:tc>
          <w:tcPr>
            <w:tcW w:w="7261" w:type="dxa"/>
          </w:tcPr>
          <w:p w:rsidR="00D3049F" w:rsidRPr="00D3049F" w:rsidRDefault="00D3049F" w:rsidP="00332A2C">
            <w:pPr>
              <w:jc w:val="left"/>
              <w:rPr>
                <w:rFonts w:ascii="Arial" w:hAnsi="Arial" w:cs="Arial"/>
              </w:rPr>
            </w:pPr>
            <w:r w:rsidRPr="00D3049F">
              <w:rPr>
                <w:rFonts w:ascii="Arial" w:hAnsi="Arial" w:cs="Arial"/>
              </w:rPr>
              <w:t>Présentation de version définitive du Projet d’Ecole au Conseil d’Ecole.</w:t>
            </w:r>
          </w:p>
        </w:tc>
      </w:tr>
    </w:tbl>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rPr>
      </w:pPr>
      <w:r w:rsidRPr="00D3049F">
        <w:rPr>
          <w:rFonts w:ascii="Arial" w:hAnsi="Arial" w:cs="Arial"/>
        </w:rPr>
        <w:t xml:space="preserve"> </w:t>
      </w:r>
    </w:p>
    <w:p w:rsidR="00D3049F" w:rsidRPr="00DE5719" w:rsidRDefault="00D3049F" w:rsidP="00DE5719">
      <w:pPr>
        <w:pBdr>
          <w:top w:val="single" w:sz="4" w:space="1" w:color="auto"/>
          <w:left w:val="single" w:sz="4" w:space="4" w:color="auto"/>
          <w:bottom w:val="single" w:sz="4" w:space="1" w:color="auto"/>
          <w:right w:val="single" w:sz="4" w:space="4" w:color="auto"/>
        </w:pBdr>
        <w:shd w:val="clear" w:color="auto" w:fill="92D050"/>
        <w:jc w:val="left"/>
        <w:rPr>
          <w:rFonts w:ascii="Arial" w:hAnsi="Arial" w:cs="Arial"/>
          <w:b/>
        </w:rPr>
      </w:pPr>
      <w:r w:rsidRPr="00DE5719">
        <w:rPr>
          <w:rFonts w:ascii="Arial" w:hAnsi="Arial" w:cs="Arial"/>
          <w:b/>
        </w:rPr>
        <w:t>Les différentes étapes d’él</w:t>
      </w:r>
      <w:r w:rsidR="00332A2C">
        <w:rPr>
          <w:rFonts w:ascii="Arial" w:hAnsi="Arial" w:cs="Arial"/>
          <w:b/>
        </w:rPr>
        <w:t>aboration du Projet d’Ecole 2017-2020</w:t>
      </w:r>
      <w:r w:rsidRPr="00DE5719">
        <w:rPr>
          <w:rFonts w:ascii="Arial" w:hAnsi="Arial" w:cs="Arial"/>
          <w:b/>
        </w:rPr>
        <w:t> :</w:t>
      </w:r>
    </w:p>
    <w:p w:rsidR="00D3049F" w:rsidRPr="00D3049F" w:rsidRDefault="00D3049F" w:rsidP="00D3049F">
      <w:pPr>
        <w:jc w:val="left"/>
        <w:rPr>
          <w:rFonts w:ascii="Arial" w:hAnsi="Arial" w:cs="Arial"/>
        </w:rPr>
      </w:pPr>
    </w:p>
    <w:tbl>
      <w:tblPr>
        <w:tblStyle w:val="Grilledutableau"/>
        <w:tblW w:w="0" w:type="auto"/>
        <w:tblLook w:val="04A0"/>
      </w:tblPr>
      <w:tblGrid>
        <w:gridCol w:w="9212"/>
      </w:tblGrid>
      <w:tr w:rsidR="00D3049F" w:rsidRPr="00D3049F" w:rsidTr="008771D7">
        <w:tc>
          <w:tcPr>
            <w:tcW w:w="9212" w:type="dxa"/>
          </w:tcPr>
          <w:p w:rsidR="00D3049F" w:rsidRPr="00D3049F" w:rsidRDefault="00D3049F" w:rsidP="008771D7">
            <w:pPr>
              <w:pStyle w:val="Paragraphedeliste"/>
              <w:jc w:val="left"/>
              <w:rPr>
                <w:rFonts w:ascii="Arial" w:hAnsi="Arial" w:cs="Arial"/>
              </w:rPr>
            </w:pPr>
          </w:p>
          <w:p w:rsidR="00D3049F" w:rsidRPr="00D3049F" w:rsidRDefault="00D3049F" w:rsidP="008771D7">
            <w:pPr>
              <w:pStyle w:val="Paragraphedeliste"/>
              <w:numPr>
                <w:ilvl w:val="0"/>
                <w:numId w:val="4"/>
              </w:numPr>
              <w:jc w:val="left"/>
              <w:rPr>
                <w:rFonts w:ascii="Arial" w:hAnsi="Arial" w:cs="Arial"/>
              </w:rPr>
            </w:pPr>
            <w:r w:rsidRPr="00D3049F">
              <w:rPr>
                <w:rFonts w:ascii="Arial" w:hAnsi="Arial" w:cs="Arial"/>
              </w:rPr>
              <w:t>Diagnostic</w:t>
            </w:r>
          </w:p>
          <w:p w:rsidR="00D3049F" w:rsidRPr="00D3049F" w:rsidRDefault="00D3049F" w:rsidP="008771D7">
            <w:pPr>
              <w:pStyle w:val="Paragraphedeliste"/>
              <w:numPr>
                <w:ilvl w:val="0"/>
                <w:numId w:val="4"/>
              </w:numPr>
              <w:jc w:val="left"/>
              <w:rPr>
                <w:rFonts w:ascii="Arial" w:hAnsi="Arial" w:cs="Arial"/>
              </w:rPr>
            </w:pPr>
            <w:r w:rsidRPr="00D3049F">
              <w:rPr>
                <w:rFonts w:ascii="Arial" w:hAnsi="Arial" w:cs="Arial"/>
              </w:rPr>
              <w:t>Choix des axes d’amélioration</w:t>
            </w:r>
          </w:p>
          <w:p w:rsidR="00D3049F" w:rsidRPr="00D3049F" w:rsidRDefault="00D3049F" w:rsidP="008771D7">
            <w:pPr>
              <w:pStyle w:val="Paragraphedeliste"/>
              <w:numPr>
                <w:ilvl w:val="0"/>
                <w:numId w:val="4"/>
              </w:numPr>
              <w:jc w:val="left"/>
              <w:rPr>
                <w:rFonts w:ascii="Arial" w:hAnsi="Arial" w:cs="Arial"/>
              </w:rPr>
            </w:pPr>
            <w:r w:rsidRPr="00D3049F">
              <w:rPr>
                <w:rFonts w:ascii="Arial" w:hAnsi="Arial" w:cs="Arial"/>
              </w:rPr>
              <w:t>Détermination du programme annuel d’actions 201</w:t>
            </w:r>
            <w:r w:rsidR="00332A2C">
              <w:rPr>
                <w:rFonts w:ascii="Arial" w:hAnsi="Arial" w:cs="Arial"/>
              </w:rPr>
              <w:t>7-2018</w:t>
            </w:r>
            <w:r w:rsidRPr="00D3049F">
              <w:rPr>
                <w:rFonts w:ascii="Arial" w:hAnsi="Arial" w:cs="Arial"/>
              </w:rPr>
              <w:t xml:space="preserve"> et des évaluations envisagées</w:t>
            </w:r>
          </w:p>
          <w:p w:rsidR="00D3049F" w:rsidRPr="00D3049F" w:rsidRDefault="00D3049F" w:rsidP="008771D7">
            <w:pPr>
              <w:pStyle w:val="Paragraphedeliste"/>
              <w:numPr>
                <w:ilvl w:val="0"/>
                <w:numId w:val="4"/>
              </w:numPr>
              <w:jc w:val="left"/>
              <w:rPr>
                <w:rFonts w:ascii="Arial" w:hAnsi="Arial" w:cs="Arial"/>
              </w:rPr>
            </w:pPr>
            <w:r w:rsidRPr="00D3049F">
              <w:rPr>
                <w:rFonts w:ascii="Arial" w:hAnsi="Arial" w:cs="Arial"/>
              </w:rPr>
              <w:t>Rédaction des fiches d’action et des volets qui doivent être intégrés au Projet d’Ecole</w:t>
            </w:r>
          </w:p>
          <w:p w:rsidR="00D3049F" w:rsidRPr="00D3049F" w:rsidRDefault="00D3049F" w:rsidP="008771D7">
            <w:pPr>
              <w:pStyle w:val="Paragraphedeliste"/>
              <w:numPr>
                <w:ilvl w:val="0"/>
                <w:numId w:val="4"/>
              </w:numPr>
              <w:jc w:val="left"/>
              <w:rPr>
                <w:rFonts w:ascii="Arial" w:hAnsi="Arial" w:cs="Arial"/>
              </w:rPr>
            </w:pPr>
            <w:r w:rsidRPr="00D3049F">
              <w:rPr>
                <w:rFonts w:ascii="Arial" w:hAnsi="Arial" w:cs="Arial"/>
              </w:rPr>
              <w:t>Transmission du document cadre et avis de conformité de l’IEN (commission Projets d’Ecole)</w:t>
            </w:r>
          </w:p>
          <w:p w:rsidR="00D3049F" w:rsidRPr="00D3049F" w:rsidRDefault="00D3049F" w:rsidP="008771D7">
            <w:pPr>
              <w:pStyle w:val="Paragraphedeliste"/>
              <w:numPr>
                <w:ilvl w:val="0"/>
                <w:numId w:val="4"/>
              </w:numPr>
              <w:jc w:val="left"/>
              <w:rPr>
                <w:rFonts w:ascii="Arial" w:hAnsi="Arial" w:cs="Arial"/>
              </w:rPr>
            </w:pPr>
            <w:r w:rsidRPr="00D3049F">
              <w:rPr>
                <w:rFonts w:ascii="Arial" w:hAnsi="Arial" w:cs="Arial"/>
              </w:rPr>
              <w:t>Présentation au premier Conseil d’Ecole</w:t>
            </w:r>
          </w:p>
          <w:p w:rsidR="00D3049F" w:rsidRPr="00D3049F" w:rsidRDefault="00D3049F" w:rsidP="008771D7">
            <w:pPr>
              <w:pStyle w:val="Paragraphedeliste"/>
              <w:jc w:val="left"/>
              <w:rPr>
                <w:rFonts w:ascii="Arial" w:hAnsi="Arial" w:cs="Arial"/>
              </w:rPr>
            </w:pPr>
          </w:p>
        </w:tc>
      </w:tr>
    </w:tbl>
    <w:p w:rsidR="00DE5719" w:rsidRDefault="00DE5719" w:rsidP="00DE5719">
      <w:pPr>
        <w:pStyle w:val="Paragraphedeliste"/>
        <w:jc w:val="left"/>
        <w:rPr>
          <w:rFonts w:ascii="Arial" w:hAnsi="Arial" w:cs="Arial"/>
        </w:rPr>
      </w:pPr>
    </w:p>
    <w:p w:rsidR="00D3049F" w:rsidRPr="00DE5719" w:rsidRDefault="00D3049F" w:rsidP="00D3049F">
      <w:pPr>
        <w:pStyle w:val="Paragraphedeliste"/>
        <w:numPr>
          <w:ilvl w:val="0"/>
          <w:numId w:val="5"/>
        </w:numPr>
        <w:jc w:val="left"/>
        <w:rPr>
          <w:rFonts w:ascii="Arial" w:hAnsi="Arial" w:cs="Arial"/>
          <w:b/>
          <w:u w:val="single"/>
        </w:rPr>
      </w:pPr>
      <w:r w:rsidRPr="00DE5719">
        <w:rPr>
          <w:rFonts w:ascii="Arial" w:hAnsi="Arial" w:cs="Arial"/>
          <w:b/>
          <w:u w:val="single"/>
        </w:rPr>
        <w:t>Diagnostic</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rPr>
      </w:pPr>
      <w:r w:rsidRPr="00D3049F">
        <w:rPr>
          <w:rFonts w:ascii="Arial" w:hAnsi="Arial" w:cs="Arial"/>
        </w:rPr>
        <w:t>L’état des lieux, à partir de données concernant les résultats des élèves de l’école, le contexte de l’école, l’analyse des pratiques de l’équipe, permet de :</w:t>
      </w:r>
    </w:p>
    <w:p w:rsidR="00D3049F" w:rsidRPr="00D3049F" w:rsidRDefault="00D3049F" w:rsidP="00D3049F">
      <w:pPr>
        <w:pStyle w:val="Paragraphedeliste"/>
        <w:numPr>
          <w:ilvl w:val="0"/>
          <w:numId w:val="3"/>
        </w:numPr>
        <w:jc w:val="left"/>
        <w:rPr>
          <w:rFonts w:ascii="Arial" w:hAnsi="Arial" w:cs="Arial"/>
        </w:rPr>
      </w:pPr>
      <w:r w:rsidRPr="00D3049F">
        <w:rPr>
          <w:rFonts w:ascii="Arial" w:hAnsi="Arial" w:cs="Arial"/>
        </w:rPr>
        <w:t xml:space="preserve">Faire l’inventaire des constats </w:t>
      </w:r>
      <w:r w:rsidRPr="00D3049F">
        <w:rPr>
          <w:rFonts w:ascii="Arial" w:hAnsi="Arial" w:cs="Arial"/>
          <w:i/>
        </w:rPr>
        <w:t>sur lesquels on peut agir</w:t>
      </w:r>
      <w:r w:rsidRPr="00D3049F">
        <w:rPr>
          <w:rFonts w:ascii="Arial" w:hAnsi="Arial" w:cs="Arial"/>
        </w:rPr>
        <w:t> ;</w:t>
      </w:r>
    </w:p>
    <w:p w:rsidR="00D3049F" w:rsidRPr="00D3049F" w:rsidRDefault="00D3049F" w:rsidP="00D3049F">
      <w:pPr>
        <w:pStyle w:val="Paragraphedeliste"/>
        <w:numPr>
          <w:ilvl w:val="0"/>
          <w:numId w:val="3"/>
        </w:numPr>
        <w:jc w:val="left"/>
        <w:rPr>
          <w:rFonts w:ascii="Arial" w:hAnsi="Arial" w:cs="Arial"/>
        </w:rPr>
      </w:pPr>
      <w:r w:rsidRPr="00D3049F">
        <w:rPr>
          <w:rFonts w:ascii="Arial" w:hAnsi="Arial" w:cs="Arial"/>
        </w:rPr>
        <w:t>De retenir ceux sur lesquels l’équipe décide de porter ses efforts.</w:t>
      </w:r>
    </w:p>
    <w:p w:rsidR="00D3049F" w:rsidRPr="00D3049F" w:rsidRDefault="00D3049F" w:rsidP="00D3049F">
      <w:pPr>
        <w:jc w:val="left"/>
        <w:rPr>
          <w:rFonts w:ascii="Arial" w:hAnsi="Arial" w:cs="Arial"/>
        </w:rPr>
      </w:pPr>
      <w:r w:rsidRPr="00D3049F">
        <w:rPr>
          <w:rFonts w:ascii="Arial" w:hAnsi="Arial" w:cs="Arial"/>
        </w:rPr>
        <w:t>Cette étape est essentielle. Elle doit être approfondie.</w:t>
      </w:r>
    </w:p>
    <w:p w:rsidR="00D3049F" w:rsidRPr="00D3049F" w:rsidRDefault="00D3049F" w:rsidP="00D3049F">
      <w:pPr>
        <w:jc w:val="left"/>
        <w:rPr>
          <w:rFonts w:ascii="Arial" w:hAnsi="Arial" w:cs="Arial"/>
        </w:rPr>
      </w:pPr>
    </w:p>
    <w:p w:rsidR="00D3049F" w:rsidRPr="00DE5719" w:rsidRDefault="00D3049F" w:rsidP="00D3049F">
      <w:pPr>
        <w:pStyle w:val="Paragraphedeliste"/>
        <w:numPr>
          <w:ilvl w:val="0"/>
          <w:numId w:val="5"/>
        </w:numPr>
        <w:jc w:val="left"/>
        <w:rPr>
          <w:rFonts w:ascii="Arial" w:hAnsi="Arial" w:cs="Arial"/>
          <w:b/>
          <w:u w:val="single"/>
        </w:rPr>
      </w:pPr>
      <w:r w:rsidRPr="00DE5719">
        <w:rPr>
          <w:rFonts w:ascii="Arial" w:hAnsi="Arial" w:cs="Arial"/>
          <w:b/>
          <w:u w:val="single"/>
        </w:rPr>
        <w:t>Choix des axes d’amélioration</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rPr>
      </w:pPr>
      <w:r w:rsidRPr="00D3049F">
        <w:rPr>
          <w:rFonts w:ascii="Arial" w:hAnsi="Arial" w:cs="Arial"/>
        </w:rPr>
        <w:t>Il est essentiel, en termes de méthode, de bien faire correspondre les axes aux constats effectués dans l’analyse. Tout axe d’amélioration doit être justifié par l’analyse de la réalité de l’école.</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i/>
          <w:u w:val="single"/>
        </w:rPr>
      </w:pPr>
      <w:r w:rsidRPr="00D3049F">
        <w:rPr>
          <w:rFonts w:ascii="Arial" w:hAnsi="Arial" w:cs="Arial"/>
          <w:i/>
          <w:u w:val="single"/>
        </w:rPr>
        <w:t>Combien d’axes d’amélioration faut-il choisir ?</w:t>
      </w:r>
    </w:p>
    <w:p w:rsidR="00D3049F" w:rsidRPr="00D3049F" w:rsidRDefault="00D3049F" w:rsidP="00D3049F">
      <w:pPr>
        <w:jc w:val="left"/>
        <w:rPr>
          <w:rFonts w:ascii="Arial" w:hAnsi="Arial" w:cs="Arial"/>
        </w:rPr>
      </w:pPr>
      <w:r w:rsidRPr="00D3049F">
        <w:rPr>
          <w:rFonts w:ascii="Arial" w:hAnsi="Arial" w:cs="Arial"/>
        </w:rPr>
        <w:t>Aucun nombre précis n’est préconisé. Il s’agit de pouvoir concentrer l’action de l’équipe sur des objets de travail clairs. Attention :</w:t>
      </w:r>
    </w:p>
    <w:p w:rsidR="00D3049F" w:rsidRPr="00D3049F" w:rsidRDefault="00D3049F" w:rsidP="00D3049F">
      <w:pPr>
        <w:pStyle w:val="Paragraphedeliste"/>
        <w:numPr>
          <w:ilvl w:val="0"/>
          <w:numId w:val="3"/>
        </w:numPr>
        <w:jc w:val="left"/>
        <w:rPr>
          <w:rFonts w:ascii="Arial" w:hAnsi="Arial" w:cs="Arial"/>
        </w:rPr>
      </w:pPr>
      <w:r w:rsidRPr="00D3049F">
        <w:rPr>
          <w:rFonts w:ascii="Arial" w:hAnsi="Arial" w:cs="Arial"/>
        </w:rPr>
        <w:t>A l’aspect restrictif de certains domaines ou de leur étendue ; dans les deux cas, les actions sont difficiles à cerner, puis l’évaluation de leur efficacité risque d’être problématique ;</w:t>
      </w:r>
    </w:p>
    <w:p w:rsidR="00D3049F" w:rsidRPr="00D3049F" w:rsidRDefault="00D3049F" w:rsidP="00D3049F">
      <w:pPr>
        <w:pStyle w:val="Paragraphedeliste"/>
        <w:numPr>
          <w:ilvl w:val="0"/>
          <w:numId w:val="3"/>
        </w:numPr>
        <w:jc w:val="left"/>
        <w:rPr>
          <w:rFonts w:ascii="Arial" w:hAnsi="Arial" w:cs="Arial"/>
        </w:rPr>
      </w:pPr>
      <w:r w:rsidRPr="00D3049F">
        <w:rPr>
          <w:rFonts w:ascii="Arial" w:hAnsi="Arial" w:cs="Arial"/>
        </w:rPr>
        <w:t>Au nom d’un domaine ou d’une discipline ou d’une compétence du socle qui ne constitue pas un axe d’amélioration : il faut préciser ce qu’on entend faire progresser chez les élèves.</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i/>
          <w:u w:val="single"/>
        </w:rPr>
      </w:pPr>
      <w:r w:rsidRPr="00D3049F">
        <w:rPr>
          <w:rFonts w:ascii="Arial" w:hAnsi="Arial" w:cs="Arial"/>
          <w:i/>
          <w:u w:val="single"/>
        </w:rPr>
        <w:t xml:space="preserve">Peut-on reprendre les axes du précédent Projet d’Ecole ? </w:t>
      </w:r>
    </w:p>
    <w:p w:rsidR="00D3049F" w:rsidRPr="00D3049F" w:rsidRDefault="00D3049F" w:rsidP="00D3049F">
      <w:pPr>
        <w:jc w:val="left"/>
        <w:rPr>
          <w:rFonts w:ascii="Arial" w:hAnsi="Arial" w:cs="Arial"/>
        </w:rPr>
      </w:pPr>
      <w:r w:rsidRPr="00D3049F">
        <w:rPr>
          <w:rFonts w:ascii="Arial" w:hAnsi="Arial" w:cs="Arial"/>
        </w:rPr>
        <w:t>Oui. Néanmoins cette décision devra être fondée sur un bilan précis des réussites et des obstacles.</w:t>
      </w:r>
    </w:p>
    <w:p w:rsidR="00D3049F" w:rsidRDefault="00D3049F" w:rsidP="00D3049F">
      <w:pPr>
        <w:jc w:val="left"/>
        <w:rPr>
          <w:rFonts w:ascii="Arial" w:hAnsi="Arial" w:cs="Arial"/>
        </w:rPr>
      </w:pPr>
    </w:p>
    <w:p w:rsidR="00DE5719" w:rsidRPr="00D3049F" w:rsidRDefault="00DE5719" w:rsidP="00D3049F">
      <w:pPr>
        <w:jc w:val="left"/>
        <w:rPr>
          <w:rFonts w:ascii="Arial" w:hAnsi="Arial" w:cs="Arial"/>
        </w:rPr>
      </w:pPr>
    </w:p>
    <w:p w:rsidR="00D3049F" w:rsidRPr="00DE5719" w:rsidRDefault="00D3049F" w:rsidP="00D3049F">
      <w:pPr>
        <w:pStyle w:val="Paragraphedeliste"/>
        <w:numPr>
          <w:ilvl w:val="0"/>
          <w:numId w:val="5"/>
        </w:numPr>
        <w:jc w:val="left"/>
        <w:rPr>
          <w:rFonts w:ascii="Arial" w:hAnsi="Arial" w:cs="Arial"/>
          <w:b/>
          <w:u w:val="single"/>
        </w:rPr>
      </w:pPr>
      <w:r w:rsidRPr="00DE5719">
        <w:rPr>
          <w:rFonts w:ascii="Arial" w:hAnsi="Arial" w:cs="Arial"/>
          <w:b/>
          <w:u w:val="single"/>
        </w:rPr>
        <w:t>Détermination du programme annuel d’actions 201</w:t>
      </w:r>
      <w:r w:rsidR="00332A2C">
        <w:rPr>
          <w:rFonts w:ascii="Arial" w:hAnsi="Arial" w:cs="Arial"/>
          <w:b/>
          <w:u w:val="single"/>
        </w:rPr>
        <w:t>7</w:t>
      </w:r>
      <w:r w:rsidRPr="00DE5719">
        <w:rPr>
          <w:rFonts w:ascii="Arial" w:hAnsi="Arial" w:cs="Arial"/>
          <w:b/>
          <w:u w:val="single"/>
        </w:rPr>
        <w:t>-201</w:t>
      </w:r>
      <w:r w:rsidR="00332A2C">
        <w:rPr>
          <w:rFonts w:ascii="Arial" w:hAnsi="Arial" w:cs="Arial"/>
          <w:b/>
          <w:u w:val="single"/>
        </w:rPr>
        <w:t>8</w:t>
      </w:r>
      <w:r w:rsidRPr="00DE5719">
        <w:rPr>
          <w:rFonts w:ascii="Arial" w:hAnsi="Arial" w:cs="Arial"/>
          <w:b/>
          <w:u w:val="single"/>
        </w:rPr>
        <w:t xml:space="preserve"> et des évaluations envisagées</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i/>
          <w:u w:val="single"/>
        </w:rPr>
      </w:pPr>
      <w:r w:rsidRPr="00D3049F">
        <w:rPr>
          <w:rFonts w:ascii="Arial" w:hAnsi="Arial" w:cs="Arial"/>
          <w:i/>
          <w:u w:val="single"/>
        </w:rPr>
        <w:t>Que doit contenir le programme annuel d’actions ?</w:t>
      </w:r>
    </w:p>
    <w:p w:rsidR="00D3049F" w:rsidRPr="00D3049F" w:rsidRDefault="00D3049F" w:rsidP="00D3049F">
      <w:pPr>
        <w:jc w:val="left"/>
        <w:rPr>
          <w:rFonts w:ascii="Arial" w:hAnsi="Arial" w:cs="Arial"/>
        </w:rPr>
      </w:pPr>
      <w:r w:rsidRPr="00D3049F">
        <w:rPr>
          <w:rFonts w:ascii="Arial" w:hAnsi="Arial" w:cs="Arial"/>
        </w:rPr>
        <w:t>Il est possible de faire correspondre différentes actions à chaque axe d’amélioration.</w:t>
      </w:r>
    </w:p>
    <w:p w:rsidR="00D3049F" w:rsidRPr="00D3049F" w:rsidRDefault="00D3049F" w:rsidP="00D3049F">
      <w:pPr>
        <w:jc w:val="left"/>
        <w:rPr>
          <w:rFonts w:ascii="Arial" w:hAnsi="Arial" w:cs="Arial"/>
        </w:rPr>
      </w:pPr>
      <w:r w:rsidRPr="00D3049F">
        <w:rPr>
          <w:rFonts w:ascii="Arial" w:hAnsi="Arial" w:cs="Arial"/>
        </w:rPr>
        <w:t>Les actions peuvent concerner un cycle, un niveau de classe, l’école entière.</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rPr>
      </w:pPr>
      <w:r w:rsidRPr="00D3049F">
        <w:rPr>
          <w:rFonts w:ascii="Arial" w:hAnsi="Arial" w:cs="Arial"/>
        </w:rPr>
        <w:t>Nota bene : Les étapes 1 à 3 sont très importantes et nécessitent du temps et une bonne organisation des concertations.</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rPr>
      </w:pPr>
      <w:r w:rsidRPr="00D3049F">
        <w:rPr>
          <w:rFonts w:ascii="Arial" w:hAnsi="Arial" w:cs="Arial"/>
        </w:rPr>
        <w:t>Les parents d’élèves peuvent être dès le début des démarches ou au moment jugé le plus opportun par chaque école. Les aspects pédagogiques relèvent des professionnels que sont les enseignants.</w:t>
      </w:r>
    </w:p>
    <w:p w:rsidR="00D3049F" w:rsidRPr="00D3049F" w:rsidRDefault="00D3049F" w:rsidP="00D3049F">
      <w:pPr>
        <w:jc w:val="left"/>
        <w:rPr>
          <w:rFonts w:ascii="Arial" w:hAnsi="Arial" w:cs="Arial"/>
        </w:rPr>
      </w:pPr>
    </w:p>
    <w:p w:rsidR="00D3049F" w:rsidRPr="00DE5719" w:rsidRDefault="00D3049F" w:rsidP="00D3049F">
      <w:pPr>
        <w:pStyle w:val="Paragraphedeliste"/>
        <w:numPr>
          <w:ilvl w:val="0"/>
          <w:numId w:val="5"/>
        </w:numPr>
        <w:jc w:val="left"/>
        <w:rPr>
          <w:rFonts w:ascii="Arial" w:hAnsi="Arial" w:cs="Arial"/>
          <w:b/>
          <w:u w:val="single"/>
        </w:rPr>
      </w:pPr>
      <w:r w:rsidRPr="00DE5719">
        <w:rPr>
          <w:rFonts w:ascii="Arial" w:hAnsi="Arial" w:cs="Arial"/>
          <w:b/>
          <w:u w:val="single"/>
        </w:rPr>
        <w:t>Rédactions des fiches d’actions</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rPr>
      </w:pPr>
      <w:r w:rsidRPr="00D3049F">
        <w:rPr>
          <w:rFonts w:ascii="Arial" w:hAnsi="Arial" w:cs="Arial"/>
        </w:rPr>
        <w:t>Une fois les actions programmées, des fiches d’actions présentent les détails : objectif(s) visé(s), classe/cycle concernés, descriptifs des actions, améliorations attendues (avec les indicateurs et les moyens pour les évaluer).</w:t>
      </w:r>
    </w:p>
    <w:p w:rsidR="00D3049F" w:rsidRPr="00D3049F" w:rsidRDefault="00D3049F" w:rsidP="00D3049F">
      <w:pPr>
        <w:jc w:val="left"/>
        <w:rPr>
          <w:rFonts w:ascii="Arial" w:hAnsi="Arial" w:cs="Arial"/>
        </w:rPr>
      </w:pPr>
      <w:r w:rsidRPr="00D3049F">
        <w:rPr>
          <w:rFonts w:ascii="Arial" w:hAnsi="Arial" w:cs="Arial"/>
        </w:rPr>
        <w:t>L’évaluation doit faire partie intégrante du Projet : il est nécessaire d’anticiper la façon dont chacun et l’équipe rendra compte de l’efficacité des actions choisies.</w:t>
      </w:r>
    </w:p>
    <w:p w:rsidR="00D3049F" w:rsidRPr="00D3049F" w:rsidRDefault="00D3049F" w:rsidP="00D3049F">
      <w:pPr>
        <w:jc w:val="left"/>
        <w:rPr>
          <w:rFonts w:ascii="Arial" w:hAnsi="Arial" w:cs="Arial"/>
        </w:rPr>
      </w:pPr>
    </w:p>
    <w:p w:rsidR="00D3049F" w:rsidRPr="002A1BDA" w:rsidRDefault="00D3049F" w:rsidP="00D3049F">
      <w:pPr>
        <w:jc w:val="left"/>
        <w:rPr>
          <w:rFonts w:ascii="Arial" w:hAnsi="Arial" w:cs="Arial"/>
          <w:b/>
          <w:u w:val="single"/>
        </w:rPr>
      </w:pPr>
      <w:r w:rsidRPr="002A1BDA">
        <w:rPr>
          <w:rFonts w:ascii="Arial" w:hAnsi="Arial" w:cs="Arial"/>
          <w:b/>
        </w:rPr>
        <w:tab/>
      </w:r>
      <w:r w:rsidRPr="002A1BDA">
        <w:rPr>
          <w:rFonts w:ascii="Arial" w:hAnsi="Arial" w:cs="Arial"/>
          <w:b/>
          <w:u w:val="single"/>
        </w:rPr>
        <w:t>Et</w:t>
      </w:r>
      <w:r w:rsidR="00824A0C">
        <w:rPr>
          <w:rFonts w:ascii="Arial" w:hAnsi="Arial" w:cs="Arial"/>
          <w:b/>
          <w:u w:val="single"/>
        </w:rPr>
        <w:t>,</w:t>
      </w:r>
      <w:r w:rsidRPr="002A1BDA">
        <w:rPr>
          <w:rFonts w:ascii="Arial" w:hAnsi="Arial" w:cs="Arial"/>
          <w:b/>
          <w:u w:val="single"/>
        </w:rPr>
        <w:t xml:space="preserve"> rédaction des volets qui doivent être intégrés dans le Projet d’Ecole</w:t>
      </w:r>
    </w:p>
    <w:p w:rsidR="00D3049F" w:rsidRPr="00D3049F" w:rsidRDefault="00D3049F" w:rsidP="00D3049F">
      <w:pPr>
        <w:jc w:val="left"/>
        <w:rPr>
          <w:rFonts w:ascii="Arial" w:hAnsi="Arial" w:cs="Arial"/>
        </w:rPr>
      </w:pPr>
      <w:r w:rsidRPr="00D3049F">
        <w:rPr>
          <w:rFonts w:ascii="Arial" w:hAnsi="Arial" w:cs="Arial"/>
        </w:rPr>
        <w:tab/>
        <w:t>(</w:t>
      </w:r>
      <w:proofErr w:type="gramStart"/>
      <w:r w:rsidRPr="00D3049F">
        <w:rPr>
          <w:rFonts w:ascii="Arial" w:hAnsi="Arial" w:cs="Arial"/>
        </w:rPr>
        <w:t>avec</w:t>
      </w:r>
      <w:proofErr w:type="gramEnd"/>
      <w:r w:rsidRPr="00D3049F">
        <w:rPr>
          <w:rFonts w:ascii="Arial" w:hAnsi="Arial" w:cs="Arial"/>
        </w:rPr>
        <w:t xml:space="preserve"> une déclinaison plus ou moins détaillée de chaque volet à inclure)</w:t>
      </w:r>
    </w:p>
    <w:p w:rsidR="00D3049F" w:rsidRPr="00D3049F" w:rsidRDefault="00D3049F" w:rsidP="00D3049F">
      <w:pPr>
        <w:jc w:val="left"/>
        <w:rPr>
          <w:rFonts w:ascii="Arial" w:hAnsi="Arial" w:cs="Arial"/>
        </w:rPr>
      </w:pPr>
    </w:p>
    <w:tbl>
      <w:tblPr>
        <w:tblStyle w:val="Grilledutableau"/>
        <w:tblW w:w="0" w:type="auto"/>
        <w:tblLook w:val="04A0"/>
      </w:tblPr>
      <w:tblGrid>
        <w:gridCol w:w="9212"/>
      </w:tblGrid>
      <w:tr w:rsidR="00D3049F" w:rsidRPr="00D3049F" w:rsidTr="008771D7">
        <w:tc>
          <w:tcPr>
            <w:tcW w:w="9212" w:type="dxa"/>
          </w:tcPr>
          <w:p w:rsidR="00D3049F" w:rsidRPr="00D3049F" w:rsidRDefault="00D3049F" w:rsidP="008771D7">
            <w:pPr>
              <w:jc w:val="left"/>
              <w:rPr>
                <w:rFonts w:ascii="Arial" w:hAnsi="Arial" w:cs="Arial"/>
              </w:rPr>
            </w:pPr>
          </w:p>
          <w:p w:rsidR="00D3049F" w:rsidRPr="00D3049F" w:rsidRDefault="00D3049F" w:rsidP="008771D7">
            <w:pPr>
              <w:pStyle w:val="Paragraphedeliste"/>
              <w:numPr>
                <w:ilvl w:val="0"/>
                <w:numId w:val="6"/>
              </w:numPr>
              <w:jc w:val="left"/>
              <w:rPr>
                <w:rFonts w:ascii="Arial" w:hAnsi="Arial" w:cs="Arial"/>
              </w:rPr>
            </w:pPr>
            <w:r w:rsidRPr="00D3049F">
              <w:rPr>
                <w:rFonts w:ascii="Arial" w:hAnsi="Arial" w:cs="Arial"/>
              </w:rPr>
              <w:t>Continuité et organisation des enseignements</w:t>
            </w:r>
          </w:p>
          <w:p w:rsidR="00D3049F" w:rsidRPr="00D3049F" w:rsidRDefault="00D3049F" w:rsidP="008771D7">
            <w:pPr>
              <w:pStyle w:val="Paragraphedeliste"/>
              <w:numPr>
                <w:ilvl w:val="0"/>
                <w:numId w:val="6"/>
              </w:numPr>
              <w:jc w:val="left"/>
              <w:rPr>
                <w:rFonts w:ascii="Arial" w:hAnsi="Arial" w:cs="Arial"/>
              </w:rPr>
            </w:pPr>
            <w:r w:rsidRPr="00D3049F">
              <w:rPr>
                <w:rFonts w:ascii="Arial" w:hAnsi="Arial" w:cs="Arial"/>
              </w:rPr>
              <w:t>Dispositif d’aide aux élèves</w:t>
            </w:r>
            <w:r w:rsidR="00642D74">
              <w:rPr>
                <w:rFonts w:ascii="Arial" w:hAnsi="Arial" w:cs="Arial"/>
              </w:rPr>
              <w:t>, le suivi individualisé des élèves</w:t>
            </w:r>
          </w:p>
          <w:p w:rsidR="00D3049F" w:rsidRPr="00D3049F" w:rsidRDefault="00D3049F" w:rsidP="008771D7">
            <w:pPr>
              <w:pStyle w:val="Paragraphedeliste"/>
              <w:numPr>
                <w:ilvl w:val="0"/>
                <w:numId w:val="6"/>
              </w:numPr>
              <w:jc w:val="left"/>
              <w:rPr>
                <w:rFonts w:ascii="Arial" w:hAnsi="Arial" w:cs="Arial"/>
              </w:rPr>
            </w:pPr>
            <w:r w:rsidRPr="00D3049F">
              <w:rPr>
                <w:rFonts w:ascii="Arial" w:hAnsi="Arial" w:cs="Arial"/>
              </w:rPr>
              <w:t>Art et Culture à l’école</w:t>
            </w:r>
            <w:r w:rsidR="00824A0C">
              <w:rPr>
                <w:rFonts w:ascii="Arial" w:hAnsi="Arial" w:cs="Arial"/>
              </w:rPr>
              <w:t>, l’ouverture sur l’environnement économique, culturel et social</w:t>
            </w:r>
          </w:p>
          <w:p w:rsidR="00D3049F" w:rsidRPr="00D3049F" w:rsidRDefault="00D3049F" w:rsidP="008771D7">
            <w:pPr>
              <w:pStyle w:val="Paragraphedeliste"/>
              <w:numPr>
                <w:ilvl w:val="0"/>
                <w:numId w:val="6"/>
              </w:numPr>
              <w:jc w:val="left"/>
              <w:rPr>
                <w:rFonts w:ascii="Arial" w:hAnsi="Arial" w:cs="Arial"/>
              </w:rPr>
            </w:pPr>
            <w:r w:rsidRPr="00D3049F">
              <w:rPr>
                <w:rFonts w:ascii="Arial" w:hAnsi="Arial" w:cs="Arial"/>
              </w:rPr>
              <w:t>Enseignement des langue</w:t>
            </w:r>
            <w:r w:rsidR="00642D74">
              <w:rPr>
                <w:rFonts w:ascii="Arial" w:hAnsi="Arial" w:cs="Arial"/>
              </w:rPr>
              <w:t>s</w:t>
            </w:r>
            <w:r w:rsidRPr="00D3049F">
              <w:rPr>
                <w:rFonts w:ascii="Arial" w:hAnsi="Arial" w:cs="Arial"/>
              </w:rPr>
              <w:t xml:space="preserve"> vivantes – Ouverture </w:t>
            </w:r>
            <w:r w:rsidR="00642D74">
              <w:rPr>
                <w:rFonts w:ascii="Arial" w:hAnsi="Arial" w:cs="Arial"/>
              </w:rPr>
              <w:t xml:space="preserve">européenne et </w:t>
            </w:r>
            <w:r w:rsidRPr="00D3049F">
              <w:rPr>
                <w:rFonts w:ascii="Arial" w:hAnsi="Arial" w:cs="Arial"/>
              </w:rPr>
              <w:t>international</w:t>
            </w:r>
          </w:p>
          <w:p w:rsidR="00D3049F" w:rsidRDefault="00D3049F" w:rsidP="008771D7">
            <w:pPr>
              <w:pStyle w:val="Paragraphedeliste"/>
              <w:numPr>
                <w:ilvl w:val="0"/>
                <w:numId w:val="6"/>
              </w:numPr>
              <w:jc w:val="left"/>
              <w:rPr>
                <w:rFonts w:ascii="Arial" w:hAnsi="Arial" w:cs="Arial"/>
              </w:rPr>
            </w:pPr>
            <w:r w:rsidRPr="00D3049F">
              <w:rPr>
                <w:rFonts w:ascii="Arial" w:hAnsi="Arial" w:cs="Arial"/>
              </w:rPr>
              <w:t>Education à la santé</w:t>
            </w:r>
          </w:p>
          <w:p w:rsidR="00642D74" w:rsidRDefault="00642D74" w:rsidP="008771D7">
            <w:pPr>
              <w:pStyle w:val="Paragraphedeliste"/>
              <w:numPr>
                <w:ilvl w:val="0"/>
                <w:numId w:val="6"/>
              </w:numPr>
              <w:jc w:val="left"/>
              <w:rPr>
                <w:rFonts w:ascii="Arial" w:hAnsi="Arial" w:cs="Arial"/>
              </w:rPr>
            </w:pPr>
            <w:r>
              <w:rPr>
                <w:rFonts w:ascii="Arial" w:hAnsi="Arial" w:cs="Arial"/>
              </w:rPr>
              <w:t>Education à la citoyenneté</w:t>
            </w:r>
          </w:p>
          <w:p w:rsidR="00824A0C" w:rsidRPr="00D3049F" w:rsidRDefault="00824A0C" w:rsidP="008771D7">
            <w:pPr>
              <w:pStyle w:val="Paragraphedeliste"/>
              <w:numPr>
                <w:ilvl w:val="0"/>
                <w:numId w:val="6"/>
              </w:numPr>
              <w:jc w:val="left"/>
              <w:rPr>
                <w:rFonts w:ascii="Arial" w:hAnsi="Arial" w:cs="Arial"/>
              </w:rPr>
            </w:pPr>
            <w:r>
              <w:rPr>
                <w:rFonts w:ascii="Arial" w:hAnsi="Arial" w:cs="Arial"/>
              </w:rPr>
              <w:t>Education à l’environnement pour un développement durable</w:t>
            </w:r>
          </w:p>
          <w:p w:rsidR="00D3049F" w:rsidRPr="00D3049F" w:rsidRDefault="00D3049F" w:rsidP="008771D7">
            <w:pPr>
              <w:pStyle w:val="Paragraphedeliste"/>
              <w:numPr>
                <w:ilvl w:val="0"/>
                <w:numId w:val="6"/>
              </w:numPr>
              <w:jc w:val="left"/>
              <w:rPr>
                <w:rFonts w:ascii="Arial" w:hAnsi="Arial" w:cs="Arial"/>
              </w:rPr>
            </w:pPr>
            <w:r w:rsidRPr="00D3049F">
              <w:rPr>
                <w:rFonts w:ascii="Arial" w:hAnsi="Arial" w:cs="Arial"/>
              </w:rPr>
              <w:t>Temps périscolaire et articulation avec le temps scolaire</w:t>
            </w:r>
          </w:p>
          <w:p w:rsidR="00642D74" w:rsidRDefault="00642D74" w:rsidP="00824A0C">
            <w:pPr>
              <w:pStyle w:val="Paragraphedeliste"/>
              <w:numPr>
                <w:ilvl w:val="0"/>
                <w:numId w:val="6"/>
              </w:numPr>
              <w:jc w:val="left"/>
              <w:rPr>
                <w:rFonts w:ascii="Arial" w:hAnsi="Arial" w:cs="Arial"/>
              </w:rPr>
            </w:pPr>
            <w:r>
              <w:rPr>
                <w:rFonts w:ascii="Arial" w:hAnsi="Arial" w:cs="Arial"/>
              </w:rPr>
              <w:t>L’accueil et l’information des</w:t>
            </w:r>
            <w:r w:rsidR="00D3049F" w:rsidRPr="00D3049F">
              <w:rPr>
                <w:rFonts w:ascii="Arial" w:hAnsi="Arial" w:cs="Arial"/>
              </w:rPr>
              <w:t xml:space="preserve"> parents</w:t>
            </w:r>
          </w:p>
          <w:p w:rsidR="00824A0C" w:rsidRPr="00824A0C" w:rsidRDefault="00824A0C" w:rsidP="00824A0C">
            <w:pPr>
              <w:pStyle w:val="Paragraphedeliste"/>
              <w:jc w:val="left"/>
              <w:rPr>
                <w:rFonts w:ascii="Arial" w:hAnsi="Arial" w:cs="Arial"/>
              </w:rPr>
            </w:pPr>
          </w:p>
        </w:tc>
      </w:tr>
    </w:tbl>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i/>
          <w:u w:val="single"/>
        </w:rPr>
      </w:pPr>
      <w:r w:rsidRPr="00D3049F">
        <w:rPr>
          <w:rFonts w:ascii="Arial" w:hAnsi="Arial" w:cs="Arial"/>
          <w:i/>
          <w:u w:val="single"/>
        </w:rPr>
        <w:t>Tous les volets sont-ils à traiter ?</w:t>
      </w:r>
    </w:p>
    <w:p w:rsidR="00D3049F" w:rsidRPr="00D3049F" w:rsidRDefault="00D3049F" w:rsidP="00D3049F">
      <w:pPr>
        <w:jc w:val="left"/>
        <w:rPr>
          <w:rFonts w:ascii="Arial" w:hAnsi="Arial" w:cs="Arial"/>
        </w:rPr>
      </w:pPr>
      <w:r w:rsidRPr="00D3049F">
        <w:rPr>
          <w:rFonts w:ascii="Arial" w:hAnsi="Arial" w:cs="Arial"/>
        </w:rPr>
        <w:t>Oui. Néanmoins, ils seront d’importance différente selon les choix de l’équipe.</w:t>
      </w:r>
    </w:p>
    <w:p w:rsidR="00D3049F" w:rsidRPr="00D3049F" w:rsidRDefault="00D3049F" w:rsidP="00D3049F">
      <w:pPr>
        <w:jc w:val="left"/>
        <w:rPr>
          <w:rFonts w:ascii="Arial" w:hAnsi="Arial" w:cs="Arial"/>
        </w:rPr>
      </w:pPr>
    </w:p>
    <w:p w:rsidR="00D3049F" w:rsidRPr="00DE5719" w:rsidRDefault="00D3049F" w:rsidP="00D3049F">
      <w:pPr>
        <w:pStyle w:val="Paragraphedeliste"/>
        <w:numPr>
          <w:ilvl w:val="0"/>
          <w:numId w:val="5"/>
        </w:numPr>
        <w:jc w:val="left"/>
        <w:rPr>
          <w:rFonts w:ascii="Arial" w:hAnsi="Arial" w:cs="Arial"/>
          <w:b/>
          <w:u w:val="single"/>
        </w:rPr>
      </w:pPr>
      <w:r w:rsidRPr="00DE5719">
        <w:rPr>
          <w:rFonts w:ascii="Arial" w:hAnsi="Arial" w:cs="Arial"/>
          <w:b/>
          <w:u w:val="single"/>
        </w:rPr>
        <w:t>Transmission du document cadre et avis de conformité de l’IEN</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rPr>
      </w:pPr>
      <w:r w:rsidRPr="00D3049F">
        <w:rPr>
          <w:rFonts w:ascii="Arial" w:hAnsi="Arial" w:cs="Arial"/>
        </w:rPr>
        <w:t>Le Projet d’Ecole formalisé est transmis par voie hiérarchique à l’Inspecteur qui exprime un avis de conformité avec le cadre national des programmes et instructions et après consultation d’une commission d’étude des projets.</w:t>
      </w:r>
    </w:p>
    <w:p w:rsidR="00D3049F" w:rsidRPr="00D3049F" w:rsidRDefault="00D3049F" w:rsidP="00D3049F">
      <w:pPr>
        <w:jc w:val="left"/>
        <w:rPr>
          <w:rFonts w:ascii="Arial" w:hAnsi="Arial" w:cs="Arial"/>
        </w:rPr>
      </w:pPr>
    </w:p>
    <w:p w:rsidR="00D3049F" w:rsidRPr="00DE5719" w:rsidRDefault="00D3049F" w:rsidP="00D3049F">
      <w:pPr>
        <w:pStyle w:val="Paragraphedeliste"/>
        <w:numPr>
          <w:ilvl w:val="0"/>
          <w:numId w:val="5"/>
        </w:numPr>
        <w:jc w:val="left"/>
        <w:rPr>
          <w:rFonts w:ascii="Arial" w:hAnsi="Arial" w:cs="Arial"/>
          <w:b/>
          <w:u w:val="single"/>
        </w:rPr>
      </w:pPr>
      <w:r w:rsidRPr="00DE5719">
        <w:rPr>
          <w:rFonts w:ascii="Arial" w:hAnsi="Arial" w:cs="Arial"/>
          <w:b/>
          <w:u w:val="single"/>
        </w:rPr>
        <w:t>Présentation au premier Conseil d’école</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rPr>
      </w:pPr>
      <w:r w:rsidRPr="00D3049F">
        <w:rPr>
          <w:rFonts w:ascii="Arial" w:hAnsi="Arial" w:cs="Arial"/>
        </w:rPr>
        <w:t>L’examen des projets après validation de la conformité par l’IEN sera effectué par le Conseil d’Ecole. Le Conseil d’Ecole adopte le Projet proposé.</w:t>
      </w:r>
    </w:p>
    <w:p w:rsidR="00D3049F" w:rsidRPr="00D3049F" w:rsidRDefault="00D3049F" w:rsidP="00D3049F">
      <w:pPr>
        <w:jc w:val="left"/>
        <w:rPr>
          <w:rFonts w:ascii="Arial" w:hAnsi="Arial" w:cs="Arial"/>
        </w:rPr>
      </w:pPr>
    </w:p>
    <w:p w:rsidR="00D3049F" w:rsidRPr="00DE5719" w:rsidRDefault="00D3049F" w:rsidP="00DE5719">
      <w:pPr>
        <w:pBdr>
          <w:top w:val="single" w:sz="4" w:space="1" w:color="auto"/>
          <w:left w:val="single" w:sz="4" w:space="4" w:color="auto"/>
          <w:bottom w:val="single" w:sz="4" w:space="1" w:color="auto"/>
          <w:right w:val="single" w:sz="4" w:space="4" w:color="auto"/>
        </w:pBdr>
        <w:shd w:val="clear" w:color="auto" w:fill="92D050"/>
        <w:jc w:val="left"/>
        <w:rPr>
          <w:rFonts w:ascii="Arial" w:hAnsi="Arial" w:cs="Arial"/>
          <w:b/>
        </w:rPr>
      </w:pPr>
      <w:r w:rsidRPr="00DE5719">
        <w:rPr>
          <w:rFonts w:ascii="Arial" w:hAnsi="Arial" w:cs="Arial"/>
          <w:b/>
        </w:rPr>
        <w:t>Temps de concertation institutionnel</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rPr>
      </w:pPr>
      <w:r w:rsidRPr="00D3049F">
        <w:rPr>
          <w:rFonts w:ascii="Arial" w:hAnsi="Arial" w:cs="Arial"/>
        </w:rPr>
        <w:t xml:space="preserve">Les équipes disposent de 24 heures + 24 heures de conseils des maitres auxquelles il faut ajouter </w:t>
      </w:r>
      <w:r w:rsidR="00642D74">
        <w:rPr>
          <w:rFonts w:ascii="Arial" w:hAnsi="Arial" w:cs="Arial"/>
        </w:rPr>
        <w:t>des heures d’animation pédagogique pour certains</w:t>
      </w:r>
      <w:r w:rsidRPr="00D3049F">
        <w:rPr>
          <w:rFonts w:ascii="Arial" w:hAnsi="Arial" w:cs="Arial"/>
        </w:rPr>
        <w:t>. Elles peuvent consacrer un certain nombre de ces heures pour l’élaboration du Projet d’Ecole.</w:t>
      </w:r>
    </w:p>
    <w:p w:rsidR="00D3049F" w:rsidRDefault="00D3049F" w:rsidP="00D3049F">
      <w:pPr>
        <w:jc w:val="left"/>
        <w:rPr>
          <w:rFonts w:ascii="Arial" w:hAnsi="Arial" w:cs="Arial"/>
        </w:rPr>
      </w:pPr>
    </w:p>
    <w:p w:rsidR="00076E54" w:rsidRDefault="00076E54" w:rsidP="00D3049F">
      <w:pPr>
        <w:jc w:val="left"/>
        <w:rPr>
          <w:rFonts w:ascii="Arial" w:hAnsi="Arial" w:cs="Arial"/>
        </w:rPr>
      </w:pPr>
    </w:p>
    <w:p w:rsidR="00076E54" w:rsidRDefault="00076E54" w:rsidP="00D3049F">
      <w:pPr>
        <w:jc w:val="left"/>
        <w:rPr>
          <w:rFonts w:ascii="Arial" w:hAnsi="Arial" w:cs="Arial"/>
        </w:rPr>
      </w:pPr>
    </w:p>
    <w:p w:rsidR="00076E54" w:rsidRDefault="00076E54" w:rsidP="00D3049F">
      <w:pPr>
        <w:jc w:val="left"/>
        <w:rPr>
          <w:rFonts w:ascii="Arial" w:hAnsi="Arial" w:cs="Arial"/>
        </w:rPr>
      </w:pPr>
    </w:p>
    <w:p w:rsidR="00076E54" w:rsidRDefault="00076E54" w:rsidP="00D3049F">
      <w:pPr>
        <w:jc w:val="left"/>
        <w:rPr>
          <w:rFonts w:ascii="Arial" w:hAnsi="Arial" w:cs="Arial"/>
        </w:rPr>
      </w:pPr>
    </w:p>
    <w:p w:rsidR="00076E54" w:rsidRPr="00D3049F" w:rsidRDefault="00076E54" w:rsidP="00D3049F">
      <w:pPr>
        <w:jc w:val="left"/>
        <w:rPr>
          <w:rFonts w:ascii="Arial" w:hAnsi="Arial" w:cs="Arial"/>
        </w:rPr>
      </w:pPr>
    </w:p>
    <w:p w:rsidR="00D3049F" w:rsidRPr="00DE5719" w:rsidRDefault="00D3049F" w:rsidP="00DE5719">
      <w:pPr>
        <w:pBdr>
          <w:top w:val="single" w:sz="4" w:space="1" w:color="auto"/>
          <w:left w:val="single" w:sz="4" w:space="4" w:color="auto"/>
          <w:bottom w:val="single" w:sz="4" w:space="1" w:color="auto"/>
          <w:right w:val="single" w:sz="4" w:space="4" w:color="auto"/>
        </w:pBdr>
        <w:shd w:val="clear" w:color="auto" w:fill="92D050"/>
        <w:jc w:val="left"/>
        <w:rPr>
          <w:rFonts w:ascii="Arial" w:hAnsi="Arial" w:cs="Arial"/>
          <w:b/>
        </w:rPr>
      </w:pPr>
      <w:r w:rsidRPr="00DE5719">
        <w:rPr>
          <w:rFonts w:ascii="Arial" w:hAnsi="Arial" w:cs="Arial"/>
          <w:b/>
        </w:rPr>
        <w:t>Documents supports pour élaborer le Projet d’Ecole</w:t>
      </w:r>
    </w:p>
    <w:p w:rsidR="00D3049F" w:rsidRPr="00D3049F" w:rsidRDefault="00D3049F" w:rsidP="00D3049F">
      <w:pPr>
        <w:jc w:val="left"/>
        <w:rPr>
          <w:rFonts w:ascii="Arial" w:hAnsi="Arial" w:cs="Arial"/>
        </w:rPr>
      </w:pPr>
    </w:p>
    <w:p w:rsidR="00D3049F" w:rsidRPr="00D3049F" w:rsidRDefault="00D3049F" w:rsidP="00D3049F">
      <w:pPr>
        <w:pStyle w:val="Paragraphedeliste"/>
        <w:numPr>
          <w:ilvl w:val="0"/>
          <w:numId w:val="3"/>
        </w:numPr>
        <w:jc w:val="left"/>
        <w:rPr>
          <w:rFonts w:ascii="Arial" w:hAnsi="Arial" w:cs="Arial"/>
        </w:rPr>
      </w:pPr>
      <w:r w:rsidRPr="00D3049F">
        <w:rPr>
          <w:rFonts w:ascii="Arial" w:hAnsi="Arial" w:cs="Arial"/>
        </w:rPr>
        <w:t>Le projet précédent ;</w:t>
      </w:r>
    </w:p>
    <w:p w:rsidR="00D3049F" w:rsidRPr="00D3049F" w:rsidRDefault="00D3049F" w:rsidP="00D3049F">
      <w:pPr>
        <w:pStyle w:val="Paragraphedeliste"/>
        <w:numPr>
          <w:ilvl w:val="0"/>
          <w:numId w:val="3"/>
        </w:numPr>
        <w:jc w:val="left"/>
        <w:rPr>
          <w:rFonts w:ascii="Arial" w:hAnsi="Arial" w:cs="Arial"/>
        </w:rPr>
      </w:pPr>
      <w:r w:rsidRPr="00D3049F">
        <w:rPr>
          <w:rFonts w:ascii="Arial" w:hAnsi="Arial" w:cs="Arial"/>
        </w:rPr>
        <w:t>La brochure du Ministère de l’Education Nationale, « Le Projet d’Ecole », qui en dépit  de son ancienneté, reste utile ;</w:t>
      </w:r>
    </w:p>
    <w:p w:rsidR="00D3049F" w:rsidRPr="00D3049F" w:rsidRDefault="00D3049F" w:rsidP="00D3049F">
      <w:pPr>
        <w:pStyle w:val="Paragraphedeliste"/>
        <w:jc w:val="left"/>
        <w:rPr>
          <w:rFonts w:ascii="Arial" w:hAnsi="Arial" w:cs="Arial"/>
        </w:rPr>
      </w:pPr>
      <w:r w:rsidRPr="00D3049F">
        <w:rPr>
          <w:rFonts w:ascii="Arial" w:hAnsi="Arial" w:cs="Arial"/>
          <w:noProof/>
          <w:lang w:eastAsia="fr-FR"/>
        </w:rPr>
        <w:drawing>
          <wp:inline distT="0" distB="0" distL="0" distR="0">
            <wp:extent cx="1926709" cy="1200719"/>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26709" cy="1200719"/>
                    </a:xfrm>
                    <a:prstGeom prst="rect">
                      <a:avLst/>
                    </a:prstGeom>
                    <a:noFill/>
                    <a:ln w="9525">
                      <a:noFill/>
                      <a:miter lim="800000"/>
                      <a:headEnd/>
                      <a:tailEnd/>
                    </a:ln>
                  </pic:spPr>
                </pic:pic>
              </a:graphicData>
            </a:graphic>
          </wp:inline>
        </w:drawing>
      </w:r>
    </w:p>
    <w:p w:rsidR="00642D74" w:rsidRDefault="00D3049F" w:rsidP="00D3049F">
      <w:pPr>
        <w:pStyle w:val="Paragraphedeliste"/>
        <w:numPr>
          <w:ilvl w:val="0"/>
          <w:numId w:val="9"/>
        </w:numPr>
        <w:ind w:left="709"/>
        <w:jc w:val="left"/>
        <w:rPr>
          <w:rFonts w:ascii="Arial" w:hAnsi="Arial" w:cs="Arial"/>
        </w:rPr>
      </w:pPr>
      <w:r w:rsidRPr="00642D74">
        <w:rPr>
          <w:rFonts w:ascii="Arial" w:hAnsi="Arial" w:cs="Arial"/>
        </w:rPr>
        <w:t xml:space="preserve">Les </w:t>
      </w:r>
      <w:r w:rsidR="00642D74" w:rsidRPr="00642D74">
        <w:rPr>
          <w:rFonts w:ascii="Arial" w:hAnsi="Arial" w:cs="Arial"/>
        </w:rPr>
        <w:t xml:space="preserve">nouveaux </w:t>
      </w:r>
      <w:r w:rsidRPr="00642D74">
        <w:rPr>
          <w:rFonts w:ascii="Arial" w:hAnsi="Arial" w:cs="Arial"/>
        </w:rPr>
        <w:t xml:space="preserve">programmes </w:t>
      </w:r>
      <w:r w:rsidR="00642D74" w:rsidRPr="00642D74">
        <w:rPr>
          <w:rFonts w:ascii="Arial" w:hAnsi="Arial" w:cs="Arial"/>
        </w:rPr>
        <w:t xml:space="preserve">de </w:t>
      </w:r>
      <w:r w:rsidRPr="00642D74">
        <w:rPr>
          <w:rFonts w:ascii="Arial" w:hAnsi="Arial" w:cs="Arial"/>
        </w:rPr>
        <w:t>20</w:t>
      </w:r>
      <w:r w:rsidR="00642D74" w:rsidRPr="00642D74">
        <w:rPr>
          <w:rFonts w:ascii="Arial" w:hAnsi="Arial" w:cs="Arial"/>
        </w:rPr>
        <w:t>15</w:t>
      </w:r>
      <w:r w:rsidR="00824A0C">
        <w:rPr>
          <w:rFonts w:ascii="Arial" w:hAnsi="Arial" w:cs="Arial"/>
        </w:rPr>
        <w:t> ;</w:t>
      </w:r>
    </w:p>
    <w:p w:rsidR="00D3049F" w:rsidRPr="00642D74" w:rsidRDefault="00D3049F" w:rsidP="00D3049F">
      <w:pPr>
        <w:pStyle w:val="Paragraphedeliste"/>
        <w:numPr>
          <w:ilvl w:val="0"/>
          <w:numId w:val="9"/>
        </w:numPr>
        <w:ind w:left="709"/>
        <w:jc w:val="left"/>
        <w:rPr>
          <w:rFonts w:ascii="Arial" w:hAnsi="Arial" w:cs="Arial"/>
        </w:rPr>
      </w:pPr>
      <w:r w:rsidRPr="00642D74">
        <w:rPr>
          <w:rFonts w:ascii="Arial" w:hAnsi="Arial" w:cs="Arial"/>
        </w:rPr>
        <w:t xml:space="preserve">Le </w:t>
      </w:r>
      <w:r w:rsidR="00642D74">
        <w:rPr>
          <w:rFonts w:ascii="Arial" w:hAnsi="Arial" w:cs="Arial"/>
        </w:rPr>
        <w:t xml:space="preserve">nouveau </w:t>
      </w:r>
      <w:r w:rsidRPr="00642D74">
        <w:rPr>
          <w:rFonts w:ascii="Arial" w:hAnsi="Arial" w:cs="Arial"/>
        </w:rPr>
        <w:t>socle Commun de Connaissances et de Compétences.</w:t>
      </w:r>
    </w:p>
    <w:p w:rsidR="00D3049F" w:rsidRPr="00D3049F" w:rsidRDefault="00D3049F" w:rsidP="00D3049F">
      <w:pPr>
        <w:jc w:val="left"/>
        <w:rPr>
          <w:rFonts w:ascii="Arial" w:hAnsi="Arial" w:cs="Arial"/>
        </w:rPr>
      </w:pPr>
    </w:p>
    <w:p w:rsidR="00D3049F" w:rsidRPr="00DE5719" w:rsidRDefault="00D3049F" w:rsidP="00DE5719">
      <w:pPr>
        <w:pBdr>
          <w:top w:val="single" w:sz="4" w:space="1" w:color="auto"/>
          <w:left w:val="single" w:sz="4" w:space="4" w:color="auto"/>
          <w:bottom w:val="single" w:sz="4" w:space="1" w:color="auto"/>
          <w:right w:val="single" w:sz="4" w:space="4" w:color="auto"/>
        </w:pBdr>
        <w:shd w:val="clear" w:color="auto" w:fill="92D050"/>
        <w:jc w:val="left"/>
        <w:rPr>
          <w:rFonts w:ascii="Arial" w:hAnsi="Arial" w:cs="Arial"/>
          <w:b/>
        </w:rPr>
      </w:pPr>
      <w:r w:rsidRPr="00DE5719">
        <w:rPr>
          <w:rFonts w:ascii="Arial" w:hAnsi="Arial" w:cs="Arial"/>
          <w:b/>
        </w:rPr>
        <w:t xml:space="preserve">Documents à présenter </w:t>
      </w:r>
    </w:p>
    <w:p w:rsidR="00D3049F" w:rsidRPr="00D3049F" w:rsidRDefault="00D3049F" w:rsidP="00D3049F">
      <w:pPr>
        <w:jc w:val="left"/>
        <w:rPr>
          <w:rFonts w:ascii="Arial" w:hAnsi="Arial" w:cs="Arial"/>
        </w:rPr>
      </w:pPr>
    </w:p>
    <w:p w:rsidR="00D3049F" w:rsidRPr="00D3049F" w:rsidRDefault="00D3049F" w:rsidP="00D3049F">
      <w:pPr>
        <w:pStyle w:val="Paragraphedeliste"/>
        <w:numPr>
          <w:ilvl w:val="0"/>
          <w:numId w:val="10"/>
        </w:numPr>
        <w:jc w:val="left"/>
        <w:rPr>
          <w:rFonts w:ascii="Arial" w:hAnsi="Arial" w:cs="Arial"/>
        </w:rPr>
      </w:pPr>
      <w:r w:rsidRPr="00D3049F">
        <w:rPr>
          <w:rFonts w:ascii="Arial" w:hAnsi="Arial" w:cs="Arial"/>
        </w:rPr>
        <w:t>A l’IEN : les différentes parties d</w:t>
      </w:r>
      <w:r w:rsidR="000E2A69">
        <w:rPr>
          <w:rFonts w:ascii="Arial" w:hAnsi="Arial" w:cs="Arial"/>
        </w:rPr>
        <w:t>u document cadre (voir ci-après et voir en annexe document n°1) ;</w:t>
      </w:r>
    </w:p>
    <w:p w:rsidR="00D3049F" w:rsidRPr="00D3049F" w:rsidRDefault="00D3049F" w:rsidP="00D3049F">
      <w:pPr>
        <w:pStyle w:val="Paragraphedeliste"/>
        <w:numPr>
          <w:ilvl w:val="0"/>
          <w:numId w:val="10"/>
        </w:numPr>
        <w:jc w:val="left"/>
        <w:rPr>
          <w:rFonts w:ascii="Arial" w:hAnsi="Arial" w:cs="Arial"/>
        </w:rPr>
      </w:pPr>
      <w:r w:rsidRPr="00D3049F">
        <w:rPr>
          <w:rFonts w:ascii="Arial" w:hAnsi="Arial" w:cs="Arial"/>
        </w:rPr>
        <w:t>Au Conseil d’école : les axes d’amélioration retenus avec les actions envisagées et les volets à traiter.</w:t>
      </w:r>
    </w:p>
    <w:p w:rsidR="00D3049F" w:rsidRPr="00D3049F" w:rsidRDefault="00D3049F" w:rsidP="00D3049F">
      <w:pPr>
        <w:jc w:val="left"/>
        <w:rPr>
          <w:rFonts w:ascii="Arial" w:hAnsi="Arial" w:cs="Arial"/>
        </w:rPr>
      </w:pPr>
      <w:r w:rsidRPr="00D3049F">
        <w:rPr>
          <w:rFonts w:ascii="Arial" w:hAnsi="Arial" w:cs="Arial"/>
        </w:rPr>
        <w:t>Les documents relatifs au diagnostic, à l’analyse détaillée, restent internes à l’école ou, si nécessaire, sont l’objet de travaux d’échanges avec l’équipe de circonscription.</w:t>
      </w:r>
    </w:p>
    <w:p w:rsidR="00D3049F" w:rsidRPr="00D3049F" w:rsidRDefault="00D3049F" w:rsidP="00D3049F">
      <w:pPr>
        <w:jc w:val="left"/>
        <w:rPr>
          <w:rFonts w:ascii="Arial" w:hAnsi="Arial" w:cs="Arial"/>
        </w:rPr>
      </w:pPr>
    </w:p>
    <w:p w:rsidR="00D3049F" w:rsidRPr="00076E54" w:rsidRDefault="00D3049F" w:rsidP="00076E54">
      <w:pPr>
        <w:pBdr>
          <w:top w:val="single" w:sz="4" w:space="1" w:color="auto"/>
          <w:left w:val="single" w:sz="4" w:space="4" w:color="auto"/>
          <w:bottom w:val="single" w:sz="4" w:space="1" w:color="auto"/>
          <w:right w:val="single" w:sz="4" w:space="4" w:color="auto"/>
        </w:pBdr>
        <w:shd w:val="clear" w:color="auto" w:fill="92D050"/>
        <w:jc w:val="left"/>
        <w:rPr>
          <w:rFonts w:ascii="Arial" w:hAnsi="Arial" w:cs="Arial"/>
          <w:b/>
        </w:rPr>
      </w:pPr>
      <w:r w:rsidRPr="00076E54">
        <w:rPr>
          <w:rFonts w:ascii="Arial" w:hAnsi="Arial" w:cs="Arial"/>
          <w:b/>
        </w:rPr>
        <w:t>Document d’aide au diagnostic</w:t>
      </w:r>
    </w:p>
    <w:p w:rsidR="00D3049F" w:rsidRPr="00D3049F" w:rsidRDefault="00D3049F" w:rsidP="00D3049F">
      <w:pPr>
        <w:jc w:val="left"/>
        <w:rPr>
          <w:rFonts w:ascii="Arial" w:hAnsi="Arial" w:cs="Arial"/>
        </w:rPr>
      </w:pPr>
    </w:p>
    <w:p w:rsidR="00D3049F" w:rsidRPr="00D3049F" w:rsidRDefault="00D3049F" w:rsidP="00D3049F">
      <w:pPr>
        <w:jc w:val="left"/>
        <w:rPr>
          <w:rFonts w:ascii="Arial" w:hAnsi="Arial" w:cs="Arial"/>
        </w:rPr>
      </w:pPr>
      <w:r w:rsidRPr="00D3049F">
        <w:rPr>
          <w:rFonts w:ascii="Arial" w:hAnsi="Arial" w:cs="Arial"/>
        </w:rPr>
        <w:t>Pour effectuer méthodiquement un diagnostic et un état des lieux précis et suffisamment complet, des documents sont proposés pour recueillir des éléments et permettre la contribution de chacun à la démarche.</w:t>
      </w:r>
    </w:p>
    <w:p w:rsidR="00D3049F" w:rsidRPr="00D3049F" w:rsidRDefault="000E2A69" w:rsidP="00D3049F">
      <w:pPr>
        <w:pStyle w:val="Paragraphedeliste"/>
        <w:numPr>
          <w:ilvl w:val="0"/>
          <w:numId w:val="11"/>
        </w:numPr>
        <w:jc w:val="left"/>
        <w:rPr>
          <w:rFonts w:ascii="Arial" w:hAnsi="Arial" w:cs="Arial"/>
        </w:rPr>
      </w:pPr>
      <w:r>
        <w:rPr>
          <w:rFonts w:ascii="Arial" w:hAnsi="Arial" w:cs="Arial"/>
        </w:rPr>
        <w:t>Document n°2 en annexe</w:t>
      </w:r>
      <w:r w:rsidR="00D3049F" w:rsidRPr="00D3049F">
        <w:rPr>
          <w:rFonts w:ascii="Arial" w:hAnsi="Arial" w:cs="Arial"/>
        </w:rPr>
        <w:t xml:space="preserve"> : Proposition d’exemples d’indicateurs pour faire un diagnostic ;</w:t>
      </w:r>
    </w:p>
    <w:p w:rsidR="00D3049F" w:rsidRPr="00D3049F" w:rsidRDefault="000E2A69" w:rsidP="00D3049F">
      <w:pPr>
        <w:pStyle w:val="Paragraphedeliste"/>
        <w:numPr>
          <w:ilvl w:val="0"/>
          <w:numId w:val="11"/>
        </w:numPr>
        <w:jc w:val="left"/>
        <w:rPr>
          <w:rFonts w:ascii="Arial" w:hAnsi="Arial" w:cs="Arial"/>
        </w:rPr>
      </w:pPr>
      <w:r>
        <w:rPr>
          <w:rFonts w:ascii="Arial" w:hAnsi="Arial" w:cs="Arial"/>
        </w:rPr>
        <w:t xml:space="preserve">Document n°3 en annexe </w:t>
      </w:r>
      <w:r w:rsidR="00D3049F" w:rsidRPr="00D3049F">
        <w:rPr>
          <w:rFonts w:ascii="Arial" w:hAnsi="Arial" w:cs="Arial"/>
        </w:rPr>
        <w:t>: Proposition de « balayage » de la vie de l’école et des classes par des questions.</w:t>
      </w:r>
    </w:p>
    <w:p w:rsidR="00D3049F" w:rsidRPr="00D3049F" w:rsidRDefault="00D3049F" w:rsidP="00D3049F">
      <w:pPr>
        <w:pStyle w:val="Paragraphedeliste"/>
        <w:jc w:val="left"/>
        <w:rPr>
          <w:rFonts w:ascii="Arial" w:hAnsi="Arial" w:cs="Arial"/>
        </w:rPr>
      </w:pPr>
      <w:r w:rsidRPr="00D3049F">
        <w:rPr>
          <w:rFonts w:ascii="Arial" w:hAnsi="Arial" w:cs="Arial"/>
        </w:rPr>
        <w:t xml:space="preserve">L’analyse, dans un premier temps, doit faire émerger les réussites et les insatisfactions du projet d’école précédent. </w:t>
      </w:r>
    </w:p>
    <w:p w:rsidR="00D3049F" w:rsidRPr="00D3049F" w:rsidRDefault="00D3049F" w:rsidP="00D3049F">
      <w:pPr>
        <w:pStyle w:val="Paragraphedeliste"/>
        <w:jc w:val="left"/>
        <w:rPr>
          <w:rFonts w:ascii="Arial" w:hAnsi="Arial" w:cs="Arial"/>
        </w:rPr>
      </w:pPr>
      <w:r w:rsidRPr="00D3049F">
        <w:rPr>
          <w:rFonts w:ascii="Arial" w:hAnsi="Arial" w:cs="Arial"/>
        </w:rPr>
        <w:t xml:space="preserve">Le Projet d’Ecole doit concerner non pas les marges mais le cœur de l’activité pédagogique et, pour cela, prévoir l’utilisation optimale de l’ensemble </w:t>
      </w:r>
      <w:proofErr w:type="gramStart"/>
      <w:r w:rsidRPr="00D3049F">
        <w:rPr>
          <w:rFonts w:ascii="Arial" w:hAnsi="Arial" w:cs="Arial"/>
        </w:rPr>
        <w:t>des ressource</w:t>
      </w:r>
      <w:proofErr w:type="gramEnd"/>
      <w:r w:rsidRPr="00D3049F">
        <w:rPr>
          <w:rFonts w:ascii="Arial" w:hAnsi="Arial" w:cs="Arial"/>
        </w:rPr>
        <w:t xml:space="preserve"> de l’école.</w:t>
      </w:r>
    </w:p>
    <w:p w:rsidR="00D3049F" w:rsidRPr="00D3049F" w:rsidRDefault="00D3049F" w:rsidP="00D3049F">
      <w:pPr>
        <w:pStyle w:val="Paragraphedeliste"/>
        <w:jc w:val="left"/>
        <w:rPr>
          <w:rFonts w:ascii="Arial" w:hAnsi="Arial" w:cs="Arial"/>
        </w:rPr>
      </w:pPr>
      <w:r w:rsidRPr="00D3049F">
        <w:rPr>
          <w:rFonts w:ascii="Arial" w:hAnsi="Arial" w:cs="Arial"/>
        </w:rPr>
        <w:t xml:space="preserve">Toutefois, il ne peut prétendre englober toute la vie et l’activité de la communauté scolaire ; il doit être l’expression de choix concertés et formuler clairement des priorités d’amélioration, en nombre relativement restreint. </w:t>
      </w:r>
    </w:p>
    <w:p w:rsidR="00D3049F" w:rsidRPr="00D3049F" w:rsidRDefault="00D3049F" w:rsidP="00D3049F">
      <w:pPr>
        <w:pStyle w:val="Paragraphedeliste"/>
        <w:jc w:val="left"/>
        <w:rPr>
          <w:rFonts w:ascii="Arial" w:hAnsi="Arial" w:cs="Arial"/>
        </w:rPr>
      </w:pPr>
      <w:r w:rsidRPr="00D3049F">
        <w:rPr>
          <w:rFonts w:ascii="Arial" w:hAnsi="Arial" w:cs="Arial"/>
        </w:rPr>
        <w:t>Pour qu’elles soient  bien choisies, un bilan complet de la situation de l’école, des élèves, du travail d’équipe, permet de situer les choix dans un état des lieux général.</w:t>
      </w:r>
    </w:p>
    <w:p w:rsidR="00D3049F" w:rsidRPr="00D3049F" w:rsidRDefault="00D3049F" w:rsidP="00C051B8">
      <w:pPr>
        <w:spacing w:before="100" w:beforeAutospacing="1" w:after="100" w:afterAutospacing="1"/>
        <w:ind w:right="0"/>
        <w:jc w:val="left"/>
        <w:rPr>
          <w:rFonts w:ascii="Arial" w:eastAsia="Times New Roman" w:hAnsi="Arial" w:cs="Arial"/>
          <w:sz w:val="24"/>
          <w:szCs w:val="24"/>
          <w:lang w:eastAsia="fr-FR"/>
        </w:rPr>
      </w:pPr>
    </w:p>
    <w:p w:rsidR="00D3049F" w:rsidRPr="00D3049F" w:rsidRDefault="00D3049F" w:rsidP="00C051B8">
      <w:pPr>
        <w:spacing w:before="100" w:beforeAutospacing="1" w:after="100" w:afterAutospacing="1"/>
        <w:ind w:right="0"/>
        <w:jc w:val="left"/>
        <w:rPr>
          <w:rFonts w:ascii="Arial" w:eastAsia="Times New Roman" w:hAnsi="Arial" w:cs="Arial"/>
          <w:sz w:val="24"/>
          <w:szCs w:val="24"/>
          <w:lang w:eastAsia="fr-FR"/>
        </w:rPr>
      </w:pPr>
    </w:p>
    <w:p w:rsidR="00D3049F" w:rsidRPr="00D3049F" w:rsidRDefault="00D3049F" w:rsidP="00C051B8">
      <w:pPr>
        <w:spacing w:before="100" w:beforeAutospacing="1" w:after="100" w:afterAutospacing="1"/>
        <w:ind w:right="0"/>
        <w:jc w:val="left"/>
        <w:rPr>
          <w:rFonts w:ascii="Arial" w:eastAsia="Times New Roman" w:hAnsi="Arial" w:cs="Arial"/>
          <w:sz w:val="24"/>
          <w:szCs w:val="24"/>
          <w:lang w:eastAsia="fr-FR"/>
        </w:rPr>
      </w:pPr>
    </w:p>
    <w:p w:rsidR="00D3049F" w:rsidRPr="00D3049F" w:rsidRDefault="00D3049F" w:rsidP="00C051B8">
      <w:pPr>
        <w:spacing w:before="100" w:beforeAutospacing="1" w:after="100" w:afterAutospacing="1"/>
        <w:ind w:right="0"/>
        <w:jc w:val="left"/>
        <w:rPr>
          <w:rFonts w:ascii="Arial" w:eastAsia="Times New Roman" w:hAnsi="Arial" w:cs="Arial"/>
          <w:sz w:val="24"/>
          <w:szCs w:val="24"/>
          <w:lang w:eastAsia="fr-FR"/>
        </w:rPr>
      </w:pPr>
    </w:p>
    <w:p w:rsidR="00D3049F" w:rsidRDefault="00D3049F" w:rsidP="00C051B8">
      <w:pPr>
        <w:spacing w:before="100" w:beforeAutospacing="1" w:after="100" w:afterAutospacing="1"/>
        <w:ind w:right="0"/>
        <w:jc w:val="left"/>
        <w:rPr>
          <w:rFonts w:ascii="Arial" w:eastAsia="Times New Roman" w:hAnsi="Arial" w:cs="Arial"/>
          <w:sz w:val="24"/>
          <w:szCs w:val="24"/>
          <w:lang w:eastAsia="fr-FR"/>
        </w:rPr>
      </w:pPr>
    </w:p>
    <w:p w:rsidR="00076E54" w:rsidRDefault="00076E54" w:rsidP="00C051B8">
      <w:pPr>
        <w:spacing w:before="100" w:beforeAutospacing="1" w:after="100" w:afterAutospacing="1"/>
        <w:ind w:right="0"/>
        <w:jc w:val="left"/>
        <w:rPr>
          <w:rFonts w:ascii="Arial" w:eastAsia="Times New Roman" w:hAnsi="Arial" w:cs="Arial"/>
          <w:sz w:val="24"/>
          <w:szCs w:val="24"/>
          <w:lang w:eastAsia="fr-FR"/>
        </w:rPr>
      </w:pPr>
    </w:p>
    <w:p w:rsidR="00076E54" w:rsidRDefault="00076E54" w:rsidP="00C051B8">
      <w:pPr>
        <w:spacing w:before="100" w:beforeAutospacing="1" w:after="100" w:afterAutospacing="1"/>
        <w:ind w:right="0"/>
        <w:jc w:val="left"/>
        <w:rPr>
          <w:rFonts w:ascii="Arial" w:eastAsia="Times New Roman" w:hAnsi="Arial" w:cs="Arial"/>
          <w:sz w:val="24"/>
          <w:szCs w:val="24"/>
          <w:lang w:eastAsia="fr-FR"/>
        </w:rPr>
      </w:pPr>
    </w:p>
    <w:p w:rsidR="00076E54" w:rsidRPr="00D3049F" w:rsidRDefault="00076E54" w:rsidP="00C051B8">
      <w:pPr>
        <w:spacing w:before="100" w:beforeAutospacing="1" w:after="100" w:afterAutospacing="1"/>
        <w:ind w:right="0"/>
        <w:jc w:val="left"/>
        <w:rPr>
          <w:rFonts w:ascii="Arial" w:eastAsia="Times New Roman" w:hAnsi="Arial" w:cs="Arial"/>
          <w:sz w:val="24"/>
          <w:szCs w:val="24"/>
          <w:lang w:eastAsia="fr-FR"/>
        </w:rPr>
      </w:pPr>
    </w:p>
    <w:p w:rsidR="00076E54" w:rsidRPr="00DE5719" w:rsidRDefault="00076E54" w:rsidP="00076E54">
      <w:pPr>
        <w:pBdr>
          <w:top w:val="single" w:sz="4" w:space="1" w:color="auto"/>
          <w:left w:val="single" w:sz="4" w:space="4" w:color="auto"/>
          <w:bottom w:val="single" w:sz="4" w:space="1" w:color="auto"/>
          <w:right w:val="single" w:sz="4" w:space="4" w:color="auto"/>
        </w:pBdr>
        <w:shd w:val="clear" w:color="auto" w:fill="F79646" w:themeFill="accent6"/>
        <w:jc w:val="center"/>
        <w:rPr>
          <w:rFonts w:ascii="Arial" w:hAnsi="Arial" w:cs="Arial"/>
          <w:sz w:val="32"/>
          <w:szCs w:val="32"/>
        </w:rPr>
      </w:pPr>
      <w:r w:rsidRPr="00DE5719">
        <w:rPr>
          <w:rFonts w:ascii="Arial" w:hAnsi="Arial" w:cs="Arial"/>
          <w:sz w:val="32"/>
          <w:szCs w:val="32"/>
        </w:rPr>
        <w:t xml:space="preserve">Les </w:t>
      </w:r>
      <w:r>
        <w:rPr>
          <w:rFonts w:ascii="Arial" w:hAnsi="Arial" w:cs="Arial"/>
          <w:sz w:val="32"/>
          <w:szCs w:val="32"/>
        </w:rPr>
        <w:t xml:space="preserve">deux parties à traiter </w:t>
      </w:r>
      <w:r w:rsidRPr="00DE5719">
        <w:rPr>
          <w:rFonts w:ascii="Arial" w:hAnsi="Arial" w:cs="Arial"/>
          <w:sz w:val="32"/>
          <w:szCs w:val="32"/>
        </w:rPr>
        <w:t>pour élaborer le projet d’école</w:t>
      </w:r>
    </w:p>
    <w:p w:rsidR="00C051B8" w:rsidRPr="00D3049F" w:rsidRDefault="00076E54" w:rsidP="00C051B8">
      <w:pPr>
        <w:spacing w:before="100" w:beforeAutospacing="1" w:after="100" w:afterAutospacing="1"/>
        <w:ind w:right="0"/>
        <w:jc w:val="left"/>
        <w:rPr>
          <w:rFonts w:ascii="Arial" w:eastAsia="Times New Roman" w:hAnsi="Arial" w:cs="Arial"/>
          <w:sz w:val="24"/>
          <w:szCs w:val="24"/>
          <w:lang w:eastAsia="fr-FR"/>
        </w:rPr>
      </w:pPr>
      <w:r>
        <w:rPr>
          <w:rFonts w:ascii="Arial" w:eastAsia="Times New Roman" w:hAnsi="Arial" w:cs="Arial"/>
          <w:sz w:val="24"/>
          <w:szCs w:val="24"/>
          <w:lang w:eastAsia="fr-FR"/>
        </w:rPr>
        <w:t xml:space="preserve">Le Projet d’Ecole se décline </w:t>
      </w:r>
      <w:r w:rsidR="00C051B8" w:rsidRPr="00D3049F">
        <w:rPr>
          <w:rFonts w:ascii="Arial" w:eastAsia="Times New Roman" w:hAnsi="Arial" w:cs="Arial"/>
          <w:sz w:val="24"/>
          <w:szCs w:val="24"/>
          <w:lang w:eastAsia="fr-FR"/>
        </w:rPr>
        <w:t>en deux parties bien distinctes :</w:t>
      </w:r>
    </w:p>
    <w:p w:rsidR="00C051B8" w:rsidRPr="00076E54" w:rsidRDefault="00C051B8" w:rsidP="00076E54">
      <w:pPr>
        <w:pBdr>
          <w:top w:val="single" w:sz="4" w:space="1" w:color="auto"/>
          <w:left w:val="single" w:sz="4" w:space="4" w:color="auto"/>
          <w:bottom w:val="single" w:sz="4" w:space="1" w:color="auto"/>
          <w:right w:val="single" w:sz="4" w:space="4" w:color="auto"/>
        </w:pBdr>
        <w:shd w:val="clear" w:color="auto" w:fill="00B0F0"/>
        <w:spacing w:before="100" w:beforeAutospacing="1" w:after="100" w:afterAutospacing="1"/>
        <w:ind w:right="0"/>
        <w:jc w:val="left"/>
        <w:rPr>
          <w:rFonts w:ascii="Arial" w:eastAsia="Times New Roman" w:hAnsi="Arial" w:cs="Arial"/>
          <w:b/>
          <w:sz w:val="28"/>
          <w:szCs w:val="28"/>
          <w:lang w:eastAsia="fr-FR"/>
        </w:rPr>
      </w:pPr>
      <w:r w:rsidRPr="00076E54">
        <w:rPr>
          <w:rFonts w:ascii="Arial" w:eastAsia="Times New Roman" w:hAnsi="Arial" w:cs="Arial"/>
          <w:b/>
          <w:sz w:val="28"/>
          <w:szCs w:val="28"/>
          <w:lang w:eastAsia="fr-FR"/>
        </w:rPr>
        <w:t>PARTIE 1 : Le projet cœur de l’action de l’école</w:t>
      </w:r>
    </w:p>
    <w:p w:rsidR="00C051B8" w:rsidRDefault="00C051B8" w:rsidP="00C051B8">
      <w:pPr>
        <w:pStyle w:val="Paragraphedeliste"/>
        <w:numPr>
          <w:ilvl w:val="0"/>
          <w:numId w:val="2"/>
        </w:numPr>
        <w:spacing w:before="100" w:beforeAutospacing="1" w:after="100" w:afterAutospacing="1"/>
        <w:ind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Bilan du précédent projet : analyse des effets obtenus au regard des choix effectués (réussites et obstacles)</w:t>
      </w:r>
    </w:p>
    <w:p w:rsidR="00076E54" w:rsidRPr="00D3049F" w:rsidRDefault="00076E54" w:rsidP="00076E54">
      <w:pPr>
        <w:pStyle w:val="Paragraphedeliste"/>
        <w:spacing w:before="100" w:beforeAutospacing="1" w:after="100" w:afterAutospacing="1"/>
        <w:ind w:right="0"/>
        <w:jc w:val="left"/>
        <w:rPr>
          <w:rFonts w:ascii="Arial" w:eastAsia="Times New Roman" w:hAnsi="Arial" w:cs="Arial"/>
          <w:sz w:val="24"/>
          <w:szCs w:val="24"/>
          <w:lang w:eastAsia="fr-FR"/>
        </w:rPr>
      </w:pPr>
    </w:p>
    <w:p w:rsidR="00076E54" w:rsidRDefault="00C051B8" w:rsidP="00076E54">
      <w:pPr>
        <w:pStyle w:val="Paragraphedeliste"/>
        <w:numPr>
          <w:ilvl w:val="0"/>
          <w:numId w:val="2"/>
        </w:numPr>
        <w:spacing w:before="100" w:beforeAutospacing="1" w:after="100" w:afterAutospacing="1"/>
        <w:ind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Les points forts dans l’école et les éléments de continuité à poursuivre.</w:t>
      </w:r>
    </w:p>
    <w:p w:rsidR="00076E54" w:rsidRPr="00076E54" w:rsidRDefault="00076E54" w:rsidP="00076E54">
      <w:pPr>
        <w:pStyle w:val="Paragraphedeliste"/>
        <w:rPr>
          <w:rFonts w:ascii="Arial" w:eastAsia="Times New Roman" w:hAnsi="Arial" w:cs="Arial"/>
          <w:sz w:val="24"/>
          <w:szCs w:val="24"/>
          <w:lang w:eastAsia="fr-FR"/>
        </w:rPr>
      </w:pPr>
    </w:p>
    <w:p w:rsidR="00076E54" w:rsidRPr="00076E54" w:rsidRDefault="00076E54" w:rsidP="00076E54">
      <w:pPr>
        <w:pStyle w:val="Paragraphedeliste"/>
        <w:spacing w:before="100" w:beforeAutospacing="1" w:after="100" w:afterAutospacing="1"/>
        <w:ind w:right="0"/>
        <w:jc w:val="left"/>
        <w:rPr>
          <w:rFonts w:ascii="Arial" w:eastAsia="Times New Roman" w:hAnsi="Arial" w:cs="Arial"/>
          <w:sz w:val="24"/>
          <w:szCs w:val="24"/>
          <w:lang w:eastAsia="fr-FR"/>
        </w:rPr>
      </w:pPr>
    </w:p>
    <w:p w:rsidR="00C051B8" w:rsidRPr="00D3049F" w:rsidRDefault="00076E54" w:rsidP="00C051B8">
      <w:pPr>
        <w:pStyle w:val="Paragraphedeliste"/>
        <w:numPr>
          <w:ilvl w:val="0"/>
          <w:numId w:val="2"/>
        </w:numPr>
        <w:spacing w:before="100" w:beforeAutospacing="1" w:after="100" w:afterAutospacing="1"/>
        <w:ind w:right="0"/>
        <w:jc w:val="left"/>
        <w:rPr>
          <w:rFonts w:ascii="Arial" w:eastAsia="Times New Roman" w:hAnsi="Arial" w:cs="Arial"/>
          <w:sz w:val="24"/>
          <w:szCs w:val="24"/>
          <w:lang w:eastAsia="fr-FR"/>
        </w:rPr>
      </w:pPr>
      <w:r>
        <w:rPr>
          <w:rFonts w:ascii="Arial" w:eastAsia="Times New Roman" w:hAnsi="Arial" w:cs="Arial"/>
          <w:sz w:val="24"/>
          <w:szCs w:val="24"/>
          <w:lang w:eastAsia="fr-FR"/>
        </w:rPr>
        <w:t>Diagnostic</w:t>
      </w:r>
      <w:r w:rsidR="00C051B8" w:rsidRPr="00D3049F">
        <w:rPr>
          <w:rFonts w:ascii="Arial" w:eastAsia="Times New Roman" w:hAnsi="Arial" w:cs="Arial"/>
          <w:sz w:val="24"/>
          <w:szCs w:val="24"/>
          <w:lang w:eastAsia="fr-FR"/>
        </w:rPr>
        <w:t> : inventaire des d’amélioration possible, par exemple :</w:t>
      </w:r>
    </w:p>
    <w:p w:rsidR="00C051B8" w:rsidRPr="00D3049F" w:rsidRDefault="006E2A6D" w:rsidP="006E2A6D">
      <w:pPr>
        <w:pStyle w:val="Paragraphedeliste"/>
        <w:numPr>
          <w:ilvl w:val="1"/>
          <w:numId w:val="2"/>
        </w:numPr>
        <w:spacing w:before="100" w:beforeAutospacing="1" w:after="100" w:afterAutospacing="1"/>
        <w:ind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Centrés sur l’élève (ses résultats, attitudes…)</w:t>
      </w:r>
    </w:p>
    <w:p w:rsidR="006E2A6D" w:rsidRPr="00D3049F" w:rsidRDefault="006E2A6D" w:rsidP="006E2A6D">
      <w:pPr>
        <w:pStyle w:val="Paragraphedeliste"/>
        <w:numPr>
          <w:ilvl w:val="1"/>
          <w:numId w:val="2"/>
        </w:numPr>
        <w:spacing w:before="100" w:beforeAutospacing="1" w:after="100" w:afterAutospacing="1"/>
        <w:ind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Centrés sur l’équipe (ses pratiques…)</w:t>
      </w:r>
    </w:p>
    <w:p w:rsidR="006E2A6D" w:rsidRPr="00D3049F" w:rsidRDefault="006E2A6D" w:rsidP="006E2A6D">
      <w:pPr>
        <w:pStyle w:val="Paragraphedeliste"/>
        <w:numPr>
          <w:ilvl w:val="1"/>
          <w:numId w:val="2"/>
        </w:numPr>
        <w:spacing w:before="100" w:beforeAutospacing="1" w:after="100" w:afterAutospacing="1"/>
        <w:ind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Centrés sur l’école et ses partenaires (ses caractéristiques…)</w:t>
      </w:r>
    </w:p>
    <w:p w:rsidR="006E2A6D" w:rsidRDefault="006E2A6D" w:rsidP="006E2A6D">
      <w:pPr>
        <w:pStyle w:val="Paragraphedeliste"/>
        <w:numPr>
          <w:ilvl w:val="1"/>
          <w:numId w:val="2"/>
        </w:numPr>
        <w:spacing w:before="100" w:beforeAutospacing="1" w:after="100" w:afterAutospacing="1"/>
        <w:ind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Centrés sur les ressources humaines, matérielles (leurs possibilités…)</w:t>
      </w:r>
    </w:p>
    <w:p w:rsidR="00076E54" w:rsidRPr="00D3049F" w:rsidRDefault="00076E54" w:rsidP="00076E54">
      <w:pPr>
        <w:pStyle w:val="Paragraphedeliste"/>
        <w:spacing w:before="100" w:beforeAutospacing="1" w:after="100" w:afterAutospacing="1"/>
        <w:ind w:left="1440" w:right="0"/>
        <w:jc w:val="left"/>
        <w:rPr>
          <w:rFonts w:ascii="Arial" w:eastAsia="Times New Roman" w:hAnsi="Arial" w:cs="Arial"/>
          <w:sz w:val="24"/>
          <w:szCs w:val="24"/>
          <w:lang w:eastAsia="fr-FR"/>
        </w:rPr>
      </w:pPr>
    </w:p>
    <w:p w:rsidR="006E2A6D" w:rsidRDefault="006E2A6D" w:rsidP="006E2A6D">
      <w:pPr>
        <w:pStyle w:val="Paragraphedeliste"/>
        <w:numPr>
          <w:ilvl w:val="0"/>
          <w:numId w:val="2"/>
        </w:numPr>
        <w:spacing w:before="100" w:beforeAutospacing="1" w:after="100" w:afterAutospacing="1"/>
        <w:ind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Axes d’amélioration</w:t>
      </w:r>
      <w:r w:rsidR="00452F49">
        <w:rPr>
          <w:rFonts w:ascii="Arial" w:eastAsia="Times New Roman" w:hAnsi="Arial" w:cs="Arial"/>
          <w:sz w:val="24"/>
          <w:szCs w:val="24"/>
          <w:lang w:eastAsia="fr-FR"/>
        </w:rPr>
        <w:t xml:space="preserve"> et prioritaires</w:t>
      </w:r>
      <w:r w:rsidRPr="00D3049F">
        <w:rPr>
          <w:rFonts w:ascii="Arial" w:eastAsia="Times New Roman" w:hAnsi="Arial" w:cs="Arial"/>
          <w:sz w:val="24"/>
          <w:szCs w:val="24"/>
          <w:lang w:eastAsia="fr-FR"/>
        </w:rPr>
        <w:t xml:space="preserve"> retenus d’ap</w:t>
      </w:r>
      <w:r w:rsidR="00076E54">
        <w:rPr>
          <w:rFonts w:ascii="Arial" w:eastAsia="Times New Roman" w:hAnsi="Arial" w:cs="Arial"/>
          <w:sz w:val="24"/>
          <w:szCs w:val="24"/>
          <w:lang w:eastAsia="fr-FR"/>
        </w:rPr>
        <w:t>rès l’inventaire du diagnostic</w:t>
      </w:r>
    </w:p>
    <w:p w:rsidR="00076E54" w:rsidRPr="00D3049F" w:rsidRDefault="00076E54" w:rsidP="00076E54">
      <w:pPr>
        <w:pStyle w:val="Paragraphedeliste"/>
        <w:spacing w:before="100" w:beforeAutospacing="1" w:after="100" w:afterAutospacing="1"/>
        <w:ind w:right="0"/>
        <w:jc w:val="left"/>
        <w:rPr>
          <w:rFonts w:ascii="Arial" w:eastAsia="Times New Roman" w:hAnsi="Arial" w:cs="Arial"/>
          <w:sz w:val="24"/>
          <w:szCs w:val="24"/>
          <w:lang w:eastAsia="fr-FR"/>
        </w:rPr>
      </w:pPr>
    </w:p>
    <w:tbl>
      <w:tblPr>
        <w:tblStyle w:val="Grilledutableau"/>
        <w:tblW w:w="0" w:type="auto"/>
        <w:tblInd w:w="720" w:type="dxa"/>
        <w:tblLook w:val="04A0"/>
      </w:tblPr>
      <w:tblGrid>
        <w:gridCol w:w="8568"/>
      </w:tblGrid>
      <w:tr w:rsidR="006E2A6D" w:rsidRPr="00D3049F" w:rsidTr="00076E54">
        <w:tc>
          <w:tcPr>
            <w:tcW w:w="8568" w:type="dxa"/>
          </w:tcPr>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Axe 1 :</w:t>
            </w:r>
          </w:p>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Objectif(s) :</w:t>
            </w:r>
          </w:p>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Compétence(s) du socle concernée(s) :</w:t>
            </w:r>
          </w:p>
        </w:tc>
      </w:tr>
      <w:tr w:rsidR="006E2A6D" w:rsidRPr="00D3049F" w:rsidTr="00076E54">
        <w:tc>
          <w:tcPr>
            <w:tcW w:w="8568" w:type="dxa"/>
          </w:tcPr>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Axe 2 :</w:t>
            </w:r>
          </w:p>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Objectif(s) :</w:t>
            </w:r>
          </w:p>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Compétence(s) du socle concernée(s) :</w:t>
            </w:r>
          </w:p>
        </w:tc>
      </w:tr>
      <w:tr w:rsidR="006E2A6D" w:rsidRPr="00D3049F" w:rsidTr="00076E54">
        <w:tc>
          <w:tcPr>
            <w:tcW w:w="8568" w:type="dxa"/>
          </w:tcPr>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Axe 3 :</w:t>
            </w:r>
          </w:p>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Objectif(s) :</w:t>
            </w:r>
          </w:p>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Compétence(s) du socle concernée(s) :</w:t>
            </w:r>
          </w:p>
        </w:tc>
      </w:tr>
      <w:tr w:rsidR="006E2A6D" w:rsidRPr="00D3049F" w:rsidTr="00076E54">
        <w:tc>
          <w:tcPr>
            <w:tcW w:w="8568" w:type="dxa"/>
          </w:tcPr>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Axe 4 :</w:t>
            </w:r>
          </w:p>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Objectif(s) :</w:t>
            </w:r>
          </w:p>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Compétence(s) du socle concernée(s) :</w:t>
            </w:r>
          </w:p>
        </w:tc>
      </w:tr>
    </w:tbl>
    <w:p w:rsidR="002A1BDA" w:rsidRDefault="002A1BDA" w:rsidP="002A1BDA">
      <w:pPr>
        <w:jc w:val="left"/>
        <w:rPr>
          <w:rFonts w:ascii="Arial" w:hAnsi="Arial" w:cs="Arial"/>
        </w:rPr>
      </w:pPr>
    </w:p>
    <w:p w:rsidR="002A1BDA" w:rsidRPr="00D3049F" w:rsidRDefault="002A1BDA" w:rsidP="002A1BDA">
      <w:pPr>
        <w:jc w:val="left"/>
        <w:rPr>
          <w:rFonts w:ascii="Arial" w:hAnsi="Arial" w:cs="Arial"/>
        </w:rPr>
      </w:pPr>
    </w:p>
    <w:p w:rsidR="006E2A6D" w:rsidRPr="00076E54" w:rsidRDefault="00076E54" w:rsidP="00076E54">
      <w:pPr>
        <w:pBdr>
          <w:top w:val="single" w:sz="4" w:space="1" w:color="auto"/>
          <w:left w:val="single" w:sz="4" w:space="4" w:color="auto"/>
          <w:bottom w:val="single" w:sz="4" w:space="1" w:color="auto"/>
          <w:right w:val="single" w:sz="4" w:space="4" w:color="auto"/>
        </w:pBdr>
        <w:shd w:val="clear" w:color="auto" w:fill="92D050"/>
        <w:spacing w:before="100" w:beforeAutospacing="1" w:after="100" w:afterAutospacing="1"/>
        <w:ind w:right="0"/>
        <w:jc w:val="left"/>
        <w:rPr>
          <w:rFonts w:ascii="Arial" w:eastAsia="Times New Roman" w:hAnsi="Arial" w:cs="Arial"/>
          <w:b/>
          <w:sz w:val="24"/>
          <w:szCs w:val="24"/>
          <w:lang w:eastAsia="fr-FR"/>
        </w:rPr>
      </w:pPr>
      <w:r w:rsidRPr="00076E54">
        <w:rPr>
          <w:rFonts w:ascii="Arial" w:eastAsia="Times New Roman" w:hAnsi="Arial" w:cs="Arial"/>
          <w:b/>
          <w:sz w:val="24"/>
          <w:szCs w:val="24"/>
          <w:lang w:eastAsia="fr-FR"/>
        </w:rPr>
        <w:t>P</w:t>
      </w:r>
      <w:r w:rsidR="00824A0C">
        <w:rPr>
          <w:rFonts w:ascii="Arial" w:eastAsia="Times New Roman" w:hAnsi="Arial" w:cs="Arial"/>
          <w:b/>
          <w:sz w:val="24"/>
          <w:szCs w:val="24"/>
          <w:lang w:eastAsia="fr-FR"/>
        </w:rPr>
        <w:t>rogramme annuel d’actions 2017-2018</w:t>
      </w:r>
    </w:p>
    <w:tbl>
      <w:tblPr>
        <w:tblStyle w:val="Grilledutableau"/>
        <w:tblW w:w="0" w:type="auto"/>
        <w:tblInd w:w="720" w:type="dxa"/>
        <w:tblLook w:val="04A0"/>
      </w:tblPr>
      <w:tblGrid>
        <w:gridCol w:w="2886"/>
        <w:gridCol w:w="2839"/>
        <w:gridCol w:w="2843"/>
      </w:tblGrid>
      <w:tr w:rsidR="006E2A6D" w:rsidRPr="00D3049F" w:rsidTr="006E2A6D">
        <w:tc>
          <w:tcPr>
            <w:tcW w:w="2886" w:type="dxa"/>
          </w:tcPr>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Axes d’amélioration</w:t>
            </w:r>
          </w:p>
        </w:tc>
        <w:tc>
          <w:tcPr>
            <w:tcW w:w="2839" w:type="dxa"/>
          </w:tcPr>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Les actions envisagées</w:t>
            </w:r>
          </w:p>
        </w:tc>
        <w:tc>
          <w:tcPr>
            <w:tcW w:w="2843" w:type="dxa"/>
          </w:tcPr>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Classes concernées (niveaux, cycles)</w:t>
            </w:r>
          </w:p>
        </w:tc>
      </w:tr>
      <w:tr w:rsidR="006E2A6D" w:rsidRPr="00D3049F" w:rsidTr="006E2A6D">
        <w:tc>
          <w:tcPr>
            <w:tcW w:w="2886" w:type="dxa"/>
          </w:tcPr>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Axe d’amélioration n°1</w:t>
            </w:r>
          </w:p>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Objectif :</w:t>
            </w:r>
          </w:p>
        </w:tc>
        <w:tc>
          <w:tcPr>
            <w:tcW w:w="2839" w:type="dxa"/>
          </w:tcPr>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Intitulé de la fiche action n°…</w:t>
            </w:r>
          </w:p>
        </w:tc>
        <w:tc>
          <w:tcPr>
            <w:tcW w:w="2843" w:type="dxa"/>
          </w:tcPr>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p>
        </w:tc>
      </w:tr>
      <w:tr w:rsidR="006E2A6D" w:rsidRPr="00D3049F" w:rsidTr="006E2A6D">
        <w:tc>
          <w:tcPr>
            <w:tcW w:w="2886" w:type="dxa"/>
          </w:tcPr>
          <w:p w:rsidR="006E2A6D" w:rsidRPr="00D3049F" w:rsidRDefault="006E2A6D" w:rsidP="00461132">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Axe d’amélioration n°2</w:t>
            </w:r>
          </w:p>
          <w:p w:rsidR="006E2A6D" w:rsidRPr="00D3049F" w:rsidRDefault="006E2A6D" w:rsidP="00461132">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Objectif :</w:t>
            </w:r>
          </w:p>
        </w:tc>
        <w:tc>
          <w:tcPr>
            <w:tcW w:w="2839" w:type="dxa"/>
          </w:tcPr>
          <w:p w:rsidR="006E2A6D" w:rsidRPr="00D3049F" w:rsidRDefault="006E2A6D" w:rsidP="00461132">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Intitulé de la fiche action n°…</w:t>
            </w:r>
          </w:p>
        </w:tc>
        <w:tc>
          <w:tcPr>
            <w:tcW w:w="2843" w:type="dxa"/>
          </w:tcPr>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p>
        </w:tc>
      </w:tr>
      <w:tr w:rsidR="006E2A6D" w:rsidRPr="00D3049F" w:rsidTr="006E2A6D">
        <w:tc>
          <w:tcPr>
            <w:tcW w:w="2886" w:type="dxa"/>
          </w:tcPr>
          <w:p w:rsidR="006E2A6D" w:rsidRPr="00D3049F" w:rsidRDefault="006E2A6D" w:rsidP="00461132">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Axe d’amélioration n°3</w:t>
            </w:r>
          </w:p>
          <w:p w:rsidR="006E2A6D" w:rsidRPr="00D3049F" w:rsidRDefault="006E2A6D" w:rsidP="00461132">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Objectif :</w:t>
            </w:r>
          </w:p>
        </w:tc>
        <w:tc>
          <w:tcPr>
            <w:tcW w:w="2839" w:type="dxa"/>
          </w:tcPr>
          <w:p w:rsidR="006E2A6D" w:rsidRPr="00D3049F" w:rsidRDefault="006E2A6D" w:rsidP="00461132">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Intitulé de la fiche action n°…</w:t>
            </w:r>
          </w:p>
        </w:tc>
        <w:tc>
          <w:tcPr>
            <w:tcW w:w="2843" w:type="dxa"/>
          </w:tcPr>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p>
        </w:tc>
      </w:tr>
      <w:tr w:rsidR="006E2A6D" w:rsidRPr="00D3049F" w:rsidTr="006E2A6D">
        <w:tc>
          <w:tcPr>
            <w:tcW w:w="2886" w:type="dxa"/>
          </w:tcPr>
          <w:p w:rsidR="006E2A6D" w:rsidRPr="00D3049F" w:rsidRDefault="006E2A6D" w:rsidP="00461132">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Axe d’amélioration n°4</w:t>
            </w:r>
          </w:p>
          <w:p w:rsidR="006E2A6D" w:rsidRPr="00D3049F" w:rsidRDefault="006E2A6D" w:rsidP="00461132">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Objectif :</w:t>
            </w:r>
          </w:p>
        </w:tc>
        <w:tc>
          <w:tcPr>
            <w:tcW w:w="2839" w:type="dxa"/>
          </w:tcPr>
          <w:p w:rsidR="006E2A6D" w:rsidRPr="00D3049F" w:rsidRDefault="006E2A6D" w:rsidP="00461132">
            <w:pPr>
              <w:pStyle w:val="Paragraphedeliste"/>
              <w:spacing w:before="100" w:beforeAutospacing="1" w:after="100" w:afterAutospacing="1"/>
              <w:ind w:left="0" w:right="0"/>
              <w:jc w:val="left"/>
              <w:rPr>
                <w:rFonts w:ascii="Arial" w:eastAsia="Times New Roman" w:hAnsi="Arial" w:cs="Arial"/>
                <w:sz w:val="24"/>
                <w:szCs w:val="24"/>
                <w:lang w:eastAsia="fr-FR"/>
              </w:rPr>
            </w:pPr>
            <w:r w:rsidRPr="00D3049F">
              <w:rPr>
                <w:rFonts w:ascii="Arial" w:eastAsia="Times New Roman" w:hAnsi="Arial" w:cs="Arial"/>
                <w:sz w:val="24"/>
                <w:szCs w:val="24"/>
                <w:lang w:eastAsia="fr-FR"/>
              </w:rPr>
              <w:t>Intitulé de la fiche action n°…</w:t>
            </w:r>
          </w:p>
        </w:tc>
        <w:tc>
          <w:tcPr>
            <w:tcW w:w="2843" w:type="dxa"/>
          </w:tcPr>
          <w:p w:rsidR="006E2A6D" w:rsidRPr="00D3049F" w:rsidRDefault="006E2A6D" w:rsidP="006E2A6D">
            <w:pPr>
              <w:pStyle w:val="Paragraphedeliste"/>
              <w:spacing w:before="100" w:beforeAutospacing="1" w:after="100" w:afterAutospacing="1"/>
              <w:ind w:left="0" w:right="0"/>
              <w:jc w:val="left"/>
              <w:rPr>
                <w:rFonts w:ascii="Arial" w:eastAsia="Times New Roman" w:hAnsi="Arial" w:cs="Arial"/>
                <w:sz w:val="24"/>
                <w:szCs w:val="24"/>
                <w:lang w:eastAsia="fr-FR"/>
              </w:rPr>
            </w:pPr>
          </w:p>
        </w:tc>
      </w:tr>
    </w:tbl>
    <w:p w:rsidR="002A1BDA" w:rsidRDefault="002A1BDA" w:rsidP="002A1BDA">
      <w:pPr>
        <w:jc w:val="left"/>
        <w:rPr>
          <w:rFonts w:ascii="Arial" w:hAnsi="Arial" w:cs="Arial"/>
        </w:rPr>
      </w:pPr>
    </w:p>
    <w:p w:rsidR="002A1BDA" w:rsidRDefault="002A1BDA" w:rsidP="002A1BDA">
      <w:pPr>
        <w:jc w:val="left"/>
        <w:rPr>
          <w:rFonts w:ascii="Arial" w:hAnsi="Arial" w:cs="Arial"/>
        </w:rPr>
      </w:pPr>
    </w:p>
    <w:p w:rsidR="002A1BDA" w:rsidRDefault="002A1BDA" w:rsidP="002A1BDA">
      <w:pPr>
        <w:jc w:val="left"/>
        <w:rPr>
          <w:rFonts w:ascii="Arial" w:hAnsi="Arial" w:cs="Arial"/>
        </w:rPr>
      </w:pPr>
    </w:p>
    <w:p w:rsidR="002A1BDA" w:rsidRDefault="002A1BDA" w:rsidP="002A1BDA">
      <w:pPr>
        <w:jc w:val="left"/>
        <w:rPr>
          <w:rFonts w:ascii="Arial" w:hAnsi="Arial" w:cs="Arial"/>
        </w:rPr>
      </w:pPr>
    </w:p>
    <w:p w:rsidR="006E2A6D" w:rsidRPr="00076E54" w:rsidRDefault="006E2A6D" w:rsidP="000E2A69">
      <w:pPr>
        <w:pBdr>
          <w:top w:val="single" w:sz="4" w:space="1" w:color="auto"/>
          <w:left w:val="single" w:sz="4" w:space="4" w:color="auto"/>
          <w:bottom w:val="single" w:sz="4" w:space="1" w:color="auto"/>
          <w:right w:val="single" w:sz="4" w:space="4" w:color="auto"/>
        </w:pBdr>
        <w:shd w:val="clear" w:color="auto" w:fill="92D050"/>
        <w:spacing w:before="100" w:beforeAutospacing="1" w:after="100" w:afterAutospacing="1"/>
        <w:ind w:right="0"/>
        <w:jc w:val="left"/>
        <w:rPr>
          <w:rFonts w:ascii="Arial" w:eastAsia="Times New Roman" w:hAnsi="Arial" w:cs="Arial"/>
          <w:b/>
          <w:sz w:val="24"/>
          <w:szCs w:val="24"/>
          <w:lang w:eastAsia="fr-FR"/>
        </w:rPr>
      </w:pPr>
      <w:r w:rsidRPr="00076E54">
        <w:rPr>
          <w:rFonts w:ascii="Arial" w:eastAsia="Times New Roman" w:hAnsi="Arial" w:cs="Arial"/>
          <w:b/>
          <w:sz w:val="24"/>
          <w:szCs w:val="24"/>
          <w:lang w:eastAsia="fr-FR"/>
        </w:rPr>
        <w:lastRenderedPageBreak/>
        <w:t>Fiches d’action(s)</w:t>
      </w:r>
      <w:r w:rsidR="000E2A69">
        <w:rPr>
          <w:rFonts w:ascii="Arial" w:eastAsia="Times New Roman" w:hAnsi="Arial" w:cs="Arial"/>
          <w:b/>
          <w:sz w:val="24"/>
          <w:szCs w:val="24"/>
          <w:lang w:eastAsia="fr-FR"/>
        </w:rPr>
        <w:t xml:space="preserve"> </w:t>
      </w:r>
      <w:r w:rsidR="000E2A69" w:rsidRPr="000E2A69">
        <w:rPr>
          <w:rFonts w:ascii="Arial" w:eastAsia="Times New Roman" w:hAnsi="Arial" w:cs="Arial"/>
          <w:i/>
          <w:sz w:val="24"/>
          <w:szCs w:val="24"/>
          <w:lang w:eastAsia="fr-FR"/>
        </w:rPr>
        <w:t>(</w:t>
      </w:r>
      <w:r w:rsidR="007E0DE1">
        <w:rPr>
          <w:rFonts w:ascii="Arial" w:eastAsia="Times New Roman" w:hAnsi="Arial" w:cs="Arial"/>
          <w:i/>
          <w:sz w:val="24"/>
          <w:szCs w:val="24"/>
          <w:lang w:eastAsia="fr-FR"/>
        </w:rPr>
        <w:t>voir Document n° 1</w:t>
      </w:r>
      <w:r w:rsidR="000E2A69" w:rsidRPr="000E2A69">
        <w:rPr>
          <w:rFonts w:ascii="Arial" w:eastAsia="Times New Roman" w:hAnsi="Arial" w:cs="Arial"/>
          <w:i/>
          <w:sz w:val="24"/>
          <w:szCs w:val="24"/>
          <w:lang w:eastAsia="fr-FR"/>
        </w:rPr>
        <w:t xml:space="preserve"> en annexe)</w:t>
      </w:r>
    </w:p>
    <w:tbl>
      <w:tblPr>
        <w:tblStyle w:val="Grilledutableau"/>
        <w:tblW w:w="0" w:type="auto"/>
        <w:tblInd w:w="720" w:type="dxa"/>
        <w:tblLook w:val="04A0"/>
      </w:tblPr>
      <w:tblGrid>
        <w:gridCol w:w="2886"/>
        <w:gridCol w:w="2839"/>
        <w:gridCol w:w="2843"/>
      </w:tblGrid>
      <w:tr w:rsidR="004B3C3F" w:rsidRPr="00D3049F" w:rsidTr="004B3C3F">
        <w:tc>
          <w:tcPr>
            <w:tcW w:w="8568" w:type="dxa"/>
            <w:gridSpan w:val="3"/>
            <w:shd w:val="clear" w:color="auto" w:fill="A6A6A6" w:themeFill="background1" w:themeFillShade="A6"/>
          </w:tcPr>
          <w:p w:rsidR="004B3C3F" w:rsidRPr="00D3049F" w:rsidRDefault="004B3C3F" w:rsidP="00461132">
            <w:pPr>
              <w:pStyle w:val="Paragraphedeliste"/>
              <w:spacing w:before="100" w:beforeAutospacing="1" w:after="100" w:afterAutospacing="1"/>
              <w:ind w:left="0" w:right="0"/>
              <w:jc w:val="center"/>
              <w:rPr>
                <w:rFonts w:ascii="Arial" w:eastAsia="Times New Roman" w:hAnsi="Arial" w:cs="Arial"/>
                <w:color w:val="A6A6A6" w:themeColor="background1" w:themeShade="A6"/>
                <w:sz w:val="8"/>
                <w:szCs w:val="8"/>
                <w:lang w:eastAsia="fr-FR"/>
              </w:rPr>
            </w:pPr>
          </w:p>
        </w:tc>
      </w:tr>
      <w:tr w:rsidR="00D64A7F" w:rsidRPr="00D3049F" w:rsidTr="00461132">
        <w:tc>
          <w:tcPr>
            <w:tcW w:w="2886" w:type="dxa"/>
          </w:tcPr>
          <w:p w:rsidR="00D64A7F" w:rsidRPr="00D3049F" w:rsidRDefault="00D64A7F" w:rsidP="00D64A7F">
            <w:pPr>
              <w:pStyle w:val="Paragraphedeliste"/>
              <w:spacing w:before="100" w:beforeAutospacing="1" w:after="100" w:afterAutospacing="1"/>
              <w:ind w:left="0" w:right="0"/>
              <w:jc w:val="center"/>
              <w:rPr>
                <w:rFonts w:ascii="Arial" w:eastAsia="Times New Roman" w:hAnsi="Arial" w:cs="Arial"/>
                <w:sz w:val="24"/>
                <w:szCs w:val="24"/>
                <w:lang w:eastAsia="fr-FR"/>
              </w:rPr>
            </w:pPr>
            <w:r w:rsidRPr="00D3049F">
              <w:rPr>
                <w:rFonts w:ascii="Arial" w:eastAsia="Times New Roman" w:hAnsi="Arial" w:cs="Arial"/>
                <w:sz w:val="24"/>
                <w:szCs w:val="24"/>
                <w:lang w:eastAsia="fr-FR"/>
              </w:rPr>
              <w:t>Axe d’amélioration n°1</w:t>
            </w:r>
          </w:p>
        </w:tc>
        <w:tc>
          <w:tcPr>
            <w:tcW w:w="2839" w:type="dxa"/>
          </w:tcPr>
          <w:p w:rsidR="00D64A7F" w:rsidRPr="00D3049F" w:rsidRDefault="00D64A7F" w:rsidP="00D64A7F">
            <w:pPr>
              <w:pStyle w:val="Paragraphedeliste"/>
              <w:spacing w:before="100" w:beforeAutospacing="1" w:after="100" w:afterAutospacing="1"/>
              <w:ind w:left="0" w:right="0"/>
              <w:jc w:val="center"/>
              <w:rPr>
                <w:rFonts w:ascii="Arial" w:eastAsia="Times New Roman" w:hAnsi="Arial" w:cs="Arial"/>
                <w:sz w:val="24"/>
                <w:szCs w:val="24"/>
                <w:lang w:eastAsia="fr-FR"/>
              </w:rPr>
            </w:pPr>
            <w:r w:rsidRPr="00D3049F">
              <w:rPr>
                <w:rFonts w:ascii="Arial" w:eastAsia="Times New Roman" w:hAnsi="Arial" w:cs="Arial"/>
                <w:sz w:val="24"/>
                <w:szCs w:val="24"/>
                <w:lang w:eastAsia="fr-FR"/>
              </w:rPr>
              <w:t>Intitulé de la fiche action :</w:t>
            </w:r>
          </w:p>
        </w:tc>
        <w:tc>
          <w:tcPr>
            <w:tcW w:w="2843" w:type="dxa"/>
          </w:tcPr>
          <w:p w:rsidR="00D64A7F" w:rsidRPr="00D3049F" w:rsidRDefault="00D64A7F" w:rsidP="00D64A7F">
            <w:pPr>
              <w:pStyle w:val="Paragraphedeliste"/>
              <w:spacing w:before="100" w:beforeAutospacing="1" w:after="100" w:afterAutospacing="1"/>
              <w:ind w:left="0" w:right="0"/>
              <w:jc w:val="center"/>
              <w:rPr>
                <w:rFonts w:ascii="Arial" w:eastAsia="Times New Roman" w:hAnsi="Arial" w:cs="Arial"/>
                <w:sz w:val="24"/>
                <w:szCs w:val="24"/>
                <w:lang w:eastAsia="fr-FR"/>
              </w:rPr>
            </w:pPr>
            <w:r w:rsidRPr="00D3049F">
              <w:rPr>
                <w:rFonts w:ascii="Arial" w:eastAsia="Times New Roman" w:hAnsi="Arial" w:cs="Arial"/>
                <w:sz w:val="24"/>
                <w:szCs w:val="24"/>
                <w:lang w:eastAsia="fr-FR"/>
              </w:rPr>
              <w:t>Niveau :</w:t>
            </w:r>
          </w:p>
          <w:p w:rsidR="00D64A7F" w:rsidRPr="00D3049F" w:rsidRDefault="00D64A7F" w:rsidP="00D64A7F">
            <w:pPr>
              <w:pStyle w:val="Paragraphedeliste"/>
              <w:spacing w:before="100" w:beforeAutospacing="1" w:after="100" w:afterAutospacing="1"/>
              <w:ind w:left="0" w:right="0"/>
              <w:jc w:val="center"/>
              <w:rPr>
                <w:rFonts w:ascii="Arial" w:eastAsia="Times New Roman" w:hAnsi="Arial" w:cs="Arial"/>
                <w:sz w:val="24"/>
                <w:szCs w:val="24"/>
                <w:lang w:eastAsia="fr-FR"/>
              </w:rPr>
            </w:pPr>
            <w:r w:rsidRPr="00D3049F">
              <w:rPr>
                <w:rFonts w:ascii="Arial" w:eastAsia="Times New Roman" w:hAnsi="Arial" w:cs="Arial"/>
                <w:sz w:val="24"/>
                <w:szCs w:val="24"/>
                <w:lang w:eastAsia="fr-FR"/>
              </w:rPr>
              <w:t>Cycle :</w:t>
            </w:r>
          </w:p>
        </w:tc>
      </w:tr>
      <w:tr w:rsidR="006E2A6D" w:rsidRPr="00D3049F" w:rsidTr="004B3C3F">
        <w:tc>
          <w:tcPr>
            <w:tcW w:w="8568" w:type="dxa"/>
            <w:gridSpan w:val="3"/>
            <w:shd w:val="clear" w:color="auto" w:fill="A6A6A6" w:themeFill="background1" w:themeFillShade="A6"/>
          </w:tcPr>
          <w:p w:rsidR="006E2A6D" w:rsidRPr="00D3049F" w:rsidRDefault="006E2A6D" w:rsidP="00D64A7F">
            <w:pPr>
              <w:pStyle w:val="Paragraphedeliste"/>
              <w:spacing w:before="100" w:beforeAutospacing="1" w:after="100" w:afterAutospacing="1"/>
              <w:ind w:left="0" w:right="0"/>
              <w:jc w:val="center"/>
              <w:rPr>
                <w:rFonts w:ascii="Arial" w:eastAsia="Times New Roman" w:hAnsi="Arial" w:cs="Arial"/>
                <w:color w:val="A6A6A6" w:themeColor="background1" w:themeShade="A6"/>
                <w:sz w:val="8"/>
                <w:szCs w:val="8"/>
                <w:lang w:eastAsia="fr-FR"/>
              </w:rPr>
            </w:pPr>
          </w:p>
        </w:tc>
      </w:tr>
      <w:tr w:rsidR="006E2A6D" w:rsidRPr="00D3049F" w:rsidTr="00D64A7F">
        <w:tc>
          <w:tcPr>
            <w:tcW w:w="8568" w:type="dxa"/>
            <w:gridSpan w:val="3"/>
          </w:tcPr>
          <w:p w:rsidR="006E2A6D" w:rsidRPr="00D3049F" w:rsidRDefault="00D64A7F" w:rsidP="00D64A7F">
            <w:pPr>
              <w:pStyle w:val="Paragraphedeliste"/>
              <w:spacing w:before="100" w:beforeAutospacing="1" w:after="100" w:afterAutospacing="1"/>
              <w:ind w:left="0" w:right="0"/>
              <w:jc w:val="center"/>
              <w:rPr>
                <w:rFonts w:ascii="Arial" w:eastAsia="Times New Roman" w:hAnsi="Arial" w:cs="Arial"/>
                <w:sz w:val="24"/>
                <w:szCs w:val="24"/>
                <w:lang w:eastAsia="fr-FR"/>
              </w:rPr>
            </w:pPr>
            <w:r w:rsidRPr="00D3049F">
              <w:rPr>
                <w:rFonts w:ascii="Arial" w:eastAsia="Times New Roman" w:hAnsi="Arial" w:cs="Arial"/>
                <w:sz w:val="24"/>
                <w:szCs w:val="24"/>
                <w:lang w:eastAsia="fr-FR"/>
              </w:rPr>
              <w:t>Objectif(s) de l’action ou des actions</w:t>
            </w:r>
          </w:p>
          <w:p w:rsidR="00D64A7F" w:rsidRPr="00D3049F" w:rsidRDefault="00D64A7F" w:rsidP="00D64A7F">
            <w:pPr>
              <w:pStyle w:val="Paragraphedeliste"/>
              <w:spacing w:before="100" w:beforeAutospacing="1" w:after="100" w:afterAutospacing="1"/>
              <w:ind w:left="0" w:right="0"/>
              <w:jc w:val="center"/>
              <w:rPr>
                <w:rFonts w:ascii="Arial" w:eastAsia="Times New Roman" w:hAnsi="Arial" w:cs="Arial"/>
                <w:sz w:val="24"/>
                <w:szCs w:val="24"/>
                <w:lang w:eastAsia="fr-FR"/>
              </w:rPr>
            </w:pPr>
          </w:p>
        </w:tc>
      </w:tr>
      <w:tr w:rsidR="006E2A6D" w:rsidRPr="00D3049F" w:rsidTr="004B3C3F">
        <w:tc>
          <w:tcPr>
            <w:tcW w:w="8568" w:type="dxa"/>
            <w:gridSpan w:val="3"/>
            <w:shd w:val="clear" w:color="auto" w:fill="A6A6A6" w:themeFill="background1" w:themeFillShade="A6"/>
          </w:tcPr>
          <w:p w:rsidR="006E2A6D" w:rsidRPr="00D3049F" w:rsidRDefault="006E2A6D" w:rsidP="00D64A7F">
            <w:pPr>
              <w:pStyle w:val="Paragraphedeliste"/>
              <w:spacing w:before="100" w:beforeAutospacing="1" w:after="100" w:afterAutospacing="1"/>
              <w:ind w:left="0" w:right="0"/>
              <w:jc w:val="center"/>
              <w:rPr>
                <w:rFonts w:ascii="Arial" w:eastAsia="Times New Roman" w:hAnsi="Arial" w:cs="Arial"/>
                <w:color w:val="A6A6A6" w:themeColor="background1" w:themeShade="A6"/>
                <w:sz w:val="8"/>
                <w:szCs w:val="8"/>
                <w:lang w:eastAsia="fr-FR"/>
              </w:rPr>
            </w:pPr>
          </w:p>
        </w:tc>
      </w:tr>
      <w:tr w:rsidR="006E2A6D" w:rsidRPr="00D3049F" w:rsidTr="00D64A7F">
        <w:tc>
          <w:tcPr>
            <w:tcW w:w="8568" w:type="dxa"/>
            <w:gridSpan w:val="3"/>
          </w:tcPr>
          <w:p w:rsidR="006E2A6D" w:rsidRPr="00D3049F" w:rsidRDefault="00D64A7F" w:rsidP="00D64A7F">
            <w:pPr>
              <w:pStyle w:val="Paragraphedeliste"/>
              <w:spacing w:before="100" w:beforeAutospacing="1" w:after="100" w:afterAutospacing="1"/>
              <w:ind w:left="0" w:right="0"/>
              <w:jc w:val="center"/>
              <w:rPr>
                <w:rFonts w:ascii="Arial" w:eastAsia="Times New Roman" w:hAnsi="Arial" w:cs="Arial"/>
                <w:sz w:val="24"/>
                <w:szCs w:val="24"/>
                <w:lang w:eastAsia="fr-FR"/>
              </w:rPr>
            </w:pPr>
            <w:r w:rsidRPr="00D3049F">
              <w:rPr>
                <w:rFonts w:ascii="Arial" w:eastAsia="Times New Roman" w:hAnsi="Arial" w:cs="Arial"/>
                <w:sz w:val="24"/>
                <w:szCs w:val="24"/>
                <w:lang w:eastAsia="fr-FR"/>
              </w:rPr>
              <w:t>Descriptif : déroulement de l’action, répartition des taches dans l’équipe, des moyens et échéancier</w:t>
            </w:r>
          </w:p>
          <w:p w:rsidR="00D64A7F" w:rsidRPr="00D3049F" w:rsidRDefault="00D64A7F" w:rsidP="00D64A7F">
            <w:pPr>
              <w:pStyle w:val="Paragraphedeliste"/>
              <w:spacing w:before="100" w:beforeAutospacing="1" w:after="100" w:afterAutospacing="1"/>
              <w:ind w:left="0" w:right="0"/>
              <w:jc w:val="center"/>
              <w:rPr>
                <w:rFonts w:ascii="Arial" w:eastAsia="Times New Roman" w:hAnsi="Arial" w:cs="Arial"/>
                <w:sz w:val="24"/>
                <w:szCs w:val="24"/>
                <w:lang w:eastAsia="fr-FR"/>
              </w:rPr>
            </w:pPr>
          </w:p>
        </w:tc>
      </w:tr>
      <w:tr w:rsidR="006E2A6D" w:rsidRPr="00D3049F" w:rsidTr="004B3C3F">
        <w:tc>
          <w:tcPr>
            <w:tcW w:w="8568" w:type="dxa"/>
            <w:gridSpan w:val="3"/>
            <w:shd w:val="clear" w:color="auto" w:fill="A6A6A6" w:themeFill="background1" w:themeFillShade="A6"/>
          </w:tcPr>
          <w:p w:rsidR="006E2A6D" w:rsidRPr="00D3049F" w:rsidRDefault="006E2A6D" w:rsidP="00D64A7F">
            <w:pPr>
              <w:pStyle w:val="Paragraphedeliste"/>
              <w:spacing w:before="100" w:beforeAutospacing="1" w:after="100" w:afterAutospacing="1"/>
              <w:ind w:left="0" w:right="0"/>
              <w:jc w:val="center"/>
              <w:rPr>
                <w:rFonts w:ascii="Arial" w:eastAsia="Times New Roman" w:hAnsi="Arial" w:cs="Arial"/>
                <w:color w:val="A6A6A6" w:themeColor="background1" w:themeShade="A6"/>
                <w:sz w:val="8"/>
                <w:szCs w:val="8"/>
                <w:lang w:eastAsia="fr-FR"/>
              </w:rPr>
            </w:pPr>
          </w:p>
        </w:tc>
      </w:tr>
      <w:tr w:rsidR="006E2A6D" w:rsidRPr="00D3049F" w:rsidTr="00D64A7F">
        <w:tc>
          <w:tcPr>
            <w:tcW w:w="8568" w:type="dxa"/>
            <w:gridSpan w:val="3"/>
          </w:tcPr>
          <w:p w:rsidR="006E2A6D" w:rsidRPr="00D3049F" w:rsidRDefault="00D64A7F" w:rsidP="00D64A7F">
            <w:pPr>
              <w:pStyle w:val="Paragraphedeliste"/>
              <w:spacing w:before="100" w:beforeAutospacing="1" w:after="100" w:afterAutospacing="1"/>
              <w:ind w:left="0" w:right="0"/>
              <w:jc w:val="center"/>
              <w:rPr>
                <w:rFonts w:ascii="Arial" w:eastAsia="Times New Roman" w:hAnsi="Arial" w:cs="Arial"/>
                <w:sz w:val="24"/>
                <w:szCs w:val="24"/>
                <w:lang w:eastAsia="fr-FR"/>
              </w:rPr>
            </w:pPr>
            <w:r w:rsidRPr="00D3049F">
              <w:rPr>
                <w:rFonts w:ascii="Arial" w:eastAsia="Times New Roman" w:hAnsi="Arial" w:cs="Arial"/>
                <w:sz w:val="24"/>
                <w:szCs w:val="24"/>
                <w:lang w:eastAsia="fr-FR"/>
              </w:rPr>
              <w:t>Améliorations attendues</w:t>
            </w:r>
            <w:r w:rsidR="00452F49">
              <w:rPr>
                <w:rFonts w:ascii="Arial" w:eastAsia="Times New Roman" w:hAnsi="Arial" w:cs="Arial"/>
                <w:sz w:val="24"/>
                <w:szCs w:val="24"/>
                <w:lang w:eastAsia="fr-FR"/>
              </w:rPr>
              <w:t xml:space="preserve"> (ce que l’on évalue)</w:t>
            </w:r>
          </w:p>
          <w:p w:rsidR="00D64A7F" w:rsidRPr="00D3049F" w:rsidRDefault="00D64A7F" w:rsidP="00D64A7F">
            <w:pPr>
              <w:pStyle w:val="Paragraphedeliste"/>
              <w:spacing w:before="100" w:beforeAutospacing="1" w:after="100" w:afterAutospacing="1"/>
              <w:ind w:left="0" w:right="0"/>
              <w:jc w:val="center"/>
              <w:rPr>
                <w:rFonts w:ascii="Arial" w:eastAsia="Times New Roman" w:hAnsi="Arial" w:cs="Arial"/>
                <w:sz w:val="24"/>
                <w:szCs w:val="24"/>
                <w:lang w:eastAsia="fr-FR"/>
              </w:rPr>
            </w:pPr>
          </w:p>
        </w:tc>
      </w:tr>
      <w:tr w:rsidR="006E2A6D" w:rsidRPr="00D3049F" w:rsidTr="004B3C3F">
        <w:tc>
          <w:tcPr>
            <w:tcW w:w="8568" w:type="dxa"/>
            <w:gridSpan w:val="3"/>
            <w:shd w:val="clear" w:color="auto" w:fill="A6A6A6" w:themeFill="background1" w:themeFillShade="A6"/>
          </w:tcPr>
          <w:p w:rsidR="006E2A6D" w:rsidRPr="00D3049F" w:rsidRDefault="006E2A6D" w:rsidP="00D64A7F">
            <w:pPr>
              <w:pStyle w:val="Paragraphedeliste"/>
              <w:spacing w:before="100" w:beforeAutospacing="1" w:after="100" w:afterAutospacing="1"/>
              <w:ind w:left="0" w:right="0"/>
              <w:jc w:val="center"/>
              <w:rPr>
                <w:rFonts w:ascii="Arial" w:eastAsia="Times New Roman" w:hAnsi="Arial" w:cs="Arial"/>
                <w:color w:val="A6A6A6" w:themeColor="background1" w:themeShade="A6"/>
                <w:sz w:val="8"/>
                <w:szCs w:val="8"/>
                <w:lang w:eastAsia="fr-FR"/>
              </w:rPr>
            </w:pPr>
          </w:p>
        </w:tc>
      </w:tr>
      <w:tr w:rsidR="00D64A7F" w:rsidRPr="00D3049F" w:rsidTr="00D64A7F">
        <w:tc>
          <w:tcPr>
            <w:tcW w:w="8568" w:type="dxa"/>
            <w:gridSpan w:val="3"/>
          </w:tcPr>
          <w:p w:rsidR="00D64A7F" w:rsidRPr="00D3049F" w:rsidRDefault="00D64A7F" w:rsidP="00D64A7F">
            <w:pPr>
              <w:pStyle w:val="Paragraphedeliste"/>
              <w:spacing w:before="100" w:beforeAutospacing="1" w:after="100" w:afterAutospacing="1"/>
              <w:ind w:left="0" w:right="0"/>
              <w:jc w:val="center"/>
              <w:rPr>
                <w:rFonts w:ascii="Arial" w:eastAsia="Times New Roman" w:hAnsi="Arial" w:cs="Arial"/>
                <w:sz w:val="24"/>
                <w:szCs w:val="24"/>
                <w:lang w:eastAsia="fr-FR"/>
              </w:rPr>
            </w:pPr>
            <w:r w:rsidRPr="00D3049F">
              <w:rPr>
                <w:rFonts w:ascii="Arial" w:eastAsia="Times New Roman" w:hAnsi="Arial" w:cs="Arial"/>
                <w:sz w:val="24"/>
                <w:szCs w:val="24"/>
                <w:lang w:eastAsia="fr-FR"/>
              </w:rPr>
              <w:t>Les indicateurs et moyens pour mesurer les améliorations attendues</w:t>
            </w:r>
            <w:r w:rsidR="00452F49">
              <w:rPr>
                <w:rFonts w:ascii="Arial" w:eastAsia="Times New Roman" w:hAnsi="Arial" w:cs="Arial"/>
                <w:sz w:val="24"/>
                <w:szCs w:val="24"/>
                <w:lang w:eastAsia="fr-FR"/>
              </w:rPr>
              <w:t xml:space="preserve"> comment on évalue)</w:t>
            </w:r>
          </w:p>
          <w:p w:rsidR="00D64A7F" w:rsidRPr="00D3049F" w:rsidRDefault="00D64A7F" w:rsidP="00D64A7F">
            <w:pPr>
              <w:pStyle w:val="Paragraphedeliste"/>
              <w:spacing w:before="100" w:beforeAutospacing="1" w:after="100" w:afterAutospacing="1"/>
              <w:ind w:left="0" w:right="0"/>
              <w:jc w:val="center"/>
              <w:rPr>
                <w:rFonts w:ascii="Arial" w:eastAsia="Times New Roman" w:hAnsi="Arial" w:cs="Arial"/>
                <w:sz w:val="24"/>
                <w:szCs w:val="24"/>
                <w:lang w:eastAsia="fr-FR"/>
              </w:rPr>
            </w:pPr>
          </w:p>
        </w:tc>
      </w:tr>
      <w:tr w:rsidR="00D64A7F" w:rsidRPr="00D3049F" w:rsidTr="004B3C3F">
        <w:tc>
          <w:tcPr>
            <w:tcW w:w="8568" w:type="dxa"/>
            <w:gridSpan w:val="3"/>
            <w:shd w:val="clear" w:color="auto" w:fill="A6A6A6" w:themeFill="background1" w:themeFillShade="A6"/>
          </w:tcPr>
          <w:p w:rsidR="00D64A7F" w:rsidRPr="00D3049F" w:rsidRDefault="00D64A7F" w:rsidP="00D64A7F">
            <w:pPr>
              <w:pStyle w:val="Paragraphedeliste"/>
              <w:spacing w:before="100" w:beforeAutospacing="1" w:after="100" w:afterAutospacing="1"/>
              <w:ind w:left="0" w:right="0"/>
              <w:jc w:val="center"/>
              <w:rPr>
                <w:rFonts w:ascii="Arial" w:eastAsia="Times New Roman" w:hAnsi="Arial" w:cs="Arial"/>
                <w:color w:val="A6A6A6" w:themeColor="background1" w:themeShade="A6"/>
                <w:sz w:val="8"/>
                <w:szCs w:val="8"/>
                <w:lang w:eastAsia="fr-FR"/>
              </w:rPr>
            </w:pPr>
          </w:p>
        </w:tc>
      </w:tr>
      <w:tr w:rsidR="00D64A7F" w:rsidRPr="00D3049F" w:rsidTr="00D64A7F">
        <w:tc>
          <w:tcPr>
            <w:tcW w:w="8568" w:type="dxa"/>
            <w:gridSpan w:val="3"/>
          </w:tcPr>
          <w:p w:rsidR="00D64A7F" w:rsidRPr="00D3049F" w:rsidRDefault="00D64A7F" w:rsidP="00D64A7F">
            <w:pPr>
              <w:pStyle w:val="Paragraphedeliste"/>
              <w:spacing w:before="100" w:beforeAutospacing="1" w:after="100" w:afterAutospacing="1"/>
              <w:ind w:left="0" w:right="0"/>
              <w:jc w:val="center"/>
              <w:rPr>
                <w:rFonts w:ascii="Arial" w:eastAsia="Times New Roman" w:hAnsi="Arial" w:cs="Arial"/>
                <w:sz w:val="24"/>
                <w:szCs w:val="24"/>
                <w:lang w:eastAsia="fr-FR"/>
              </w:rPr>
            </w:pPr>
            <w:r w:rsidRPr="00D3049F">
              <w:rPr>
                <w:rFonts w:ascii="Arial" w:eastAsia="Times New Roman" w:hAnsi="Arial" w:cs="Arial"/>
                <w:sz w:val="24"/>
                <w:szCs w:val="24"/>
                <w:lang w:eastAsia="fr-FR"/>
              </w:rPr>
              <w:t>Améliorations obtenues</w:t>
            </w:r>
            <w:r w:rsidR="00452F49">
              <w:rPr>
                <w:rFonts w:ascii="Arial" w:eastAsia="Times New Roman" w:hAnsi="Arial" w:cs="Arial"/>
                <w:sz w:val="24"/>
                <w:szCs w:val="24"/>
                <w:lang w:eastAsia="fr-FR"/>
              </w:rPr>
              <w:t xml:space="preserve"> (à identifier lors du bilan)</w:t>
            </w:r>
          </w:p>
          <w:p w:rsidR="00D64A7F" w:rsidRPr="00D3049F" w:rsidRDefault="00D64A7F" w:rsidP="00D64A7F">
            <w:pPr>
              <w:pStyle w:val="Paragraphedeliste"/>
              <w:spacing w:before="100" w:beforeAutospacing="1" w:after="100" w:afterAutospacing="1"/>
              <w:ind w:left="0" w:right="0"/>
              <w:jc w:val="center"/>
              <w:rPr>
                <w:rFonts w:ascii="Arial" w:eastAsia="Times New Roman" w:hAnsi="Arial" w:cs="Arial"/>
                <w:sz w:val="24"/>
                <w:szCs w:val="24"/>
                <w:lang w:eastAsia="fr-FR"/>
              </w:rPr>
            </w:pPr>
          </w:p>
        </w:tc>
      </w:tr>
    </w:tbl>
    <w:p w:rsidR="004B3C3F" w:rsidRPr="00D3049F" w:rsidRDefault="004B3C3F" w:rsidP="004B3C3F">
      <w:pPr>
        <w:spacing w:before="100" w:beforeAutospacing="1" w:after="100" w:afterAutospacing="1"/>
        <w:ind w:right="0"/>
        <w:jc w:val="left"/>
        <w:rPr>
          <w:rFonts w:ascii="Arial" w:eastAsia="Times New Roman" w:hAnsi="Arial" w:cs="Arial"/>
          <w:sz w:val="24"/>
          <w:szCs w:val="24"/>
          <w:lang w:eastAsia="fr-FR"/>
        </w:rPr>
      </w:pPr>
    </w:p>
    <w:p w:rsidR="00C051B8" w:rsidRPr="002A1BDA" w:rsidRDefault="00D64A7F" w:rsidP="002A1BDA">
      <w:pPr>
        <w:pBdr>
          <w:top w:val="single" w:sz="4" w:space="1" w:color="auto"/>
          <w:left w:val="single" w:sz="4" w:space="4" w:color="auto"/>
          <w:bottom w:val="single" w:sz="4" w:space="1" w:color="auto"/>
          <w:right w:val="single" w:sz="4" w:space="4" w:color="auto"/>
        </w:pBdr>
        <w:shd w:val="clear" w:color="auto" w:fill="00B0F0"/>
        <w:jc w:val="left"/>
        <w:rPr>
          <w:rFonts w:ascii="Arial" w:hAnsi="Arial" w:cs="Arial"/>
          <w:b/>
          <w:sz w:val="28"/>
          <w:szCs w:val="28"/>
        </w:rPr>
      </w:pPr>
      <w:r w:rsidRPr="002A1BDA">
        <w:rPr>
          <w:rFonts w:ascii="Arial" w:hAnsi="Arial" w:cs="Arial"/>
          <w:b/>
          <w:sz w:val="28"/>
          <w:szCs w:val="28"/>
        </w:rPr>
        <w:t>PARTIE 2 : Les volets à traiter</w:t>
      </w:r>
      <w:r w:rsidR="007E0DE1">
        <w:rPr>
          <w:rFonts w:ascii="Arial" w:hAnsi="Arial" w:cs="Arial"/>
          <w:b/>
          <w:sz w:val="28"/>
          <w:szCs w:val="28"/>
        </w:rPr>
        <w:t xml:space="preserve"> également</w:t>
      </w:r>
    </w:p>
    <w:p w:rsidR="00D64A7F" w:rsidRPr="00D3049F" w:rsidRDefault="00D64A7F" w:rsidP="00C051B8">
      <w:pPr>
        <w:jc w:val="left"/>
        <w:rPr>
          <w:rFonts w:ascii="Arial" w:hAnsi="Arial" w:cs="Arial"/>
        </w:rPr>
      </w:pPr>
    </w:p>
    <w:tbl>
      <w:tblPr>
        <w:tblStyle w:val="Grilledutableau"/>
        <w:tblW w:w="0" w:type="auto"/>
        <w:tblInd w:w="720" w:type="dxa"/>
        <w:tblLook w:val="04A0"/>
      </w:tblPr>
      <w:tblGrid>
        <w:gridCol w:w="8568"/>
      </w:tblGrid>
      <w:tr w:rsidR="004B3C3F" w:rsidRPr="00D3049F" w:rsidTr="00461132">
        <w:tc>
          <w:tcPr>
            <w:tcW w:w="8568" w:type="dxa"/>
            <w:shd w:val="clear" w:color="auto" w:fill="A6A6A6" w:themeFill="background1" w:themeFillShade="A6"/>
          </w:tcPr>
          <w:p w:rsidR="004B3C3F" w:rsidRPr="00D3049F" w:rsidRDefault="004B3C3F" w:rsidP="00303F1F">
            <w:pPr>
              <w:pStyle w:val="Paragraphedeliste"/>
              <w:spacing w:before="100" w:beforeAutospacing="1" w:after="100" w:afterAutospacing="1"/>
              <w:ind w:left="0" w:right="0"/>
              <w:jc w:val="left"/>
              <w:rPr>
                <w:rFonts w:ascii="Arial" w:eastAsia="Times New Roman" w:hAnsi="Arial" w:cs="Arial"/>
                <w:color w:val="A6A6A6" w:themeColor="background1" w:themeShade="A6"/>
                <w:sz w:val="8"/>
                <w:szCs w:val="8"/>
                <w:lang w:eastAsia="fr-FR"/>
              </w:rPr>
            </w:pPr>
          </w:p>
        </w:tc>
      </w:tr>
      <w:tr w:rsidR="004B3C3F" w:rsidRPr="00D3049F" w:rsidTr="00461132">
        <w:tc>
          <w:tcPr>
            <w:tcW w:w="8568" w:type="dxa"/>
          </w:tcPr>
          <w:p w:rsidR="004B3C3F" w:rsidRPr="00D3049F" w:rsidRDefault="004B3C3F" w:rsidP="00303F1F">
            <w:pPr>
              <w:pStyle w:val="Paragraphedeliste"/>
              <w:spacing w:before="100" w:beforeAutospacing="1" w:after="100" w:afterAutospacing="1"/>
              <w:ind w:left="0" w:right="0"/>
              <w:jc w:val="left"/>
              <w:rPr>
                <w:rFonts w:ascii="Arial" w:eastAsia="Times New Roman" w:hAnsi="Arial" w:cs="Arial"/>
                <w:sz w:val="24"/>
                <w:szCs w:val="24"/>
                <w:lang w:eastAsia="fr-FR"/>
              </w:rPr>
            </w:pPr>
            <w:r w:rsidRPr="00452F49">
              <w:rPr>
                <w:rFonts w:ascii="Arial" w:eastAsia="Times New Roman" w:hAnsi="Arial" w:cs="Arial"/>
                <w:b/>
                <w:sz w:val="24"/>
                <w:szCs w:val="24"/>
                <w:lang w:eastAsia="fr-FR"/>
              </w:rPr>
              <w:t>La continuité des enseignements</w:t>
            </w:r>
            <w:r w:rsidR="00452F49">
              <w:rPr>
                <w:rFonts w:ascii="Arial" w:eastAsia="Times New Roman" w:hAnsi="Arial" w:cs="Arial"/>
                <w:sz w:val="24"/>
                <w:szCs w:val="24"/>
                <w:lang w:eastAsia="fr-FR"/>
              </w:rPr>
              <w:t> : programmations</w:t>
            </w:r>
            <w:r w:rsidR="00824A0C">
              <w:rPr>
                <w:rFonts w:ascii="Arial" w:eastAsia="Times New Roman" w:hAnsi="Arial" w:cs="Arial"/>
                <w:sz w:val="24"/>
                <w:szCs w:val="24"/>
                <w:lang w:eastAsia="fr-FR"/>
              </w:rPr>
              <w:t xml:space="preserve"> de cycle</w:t>
            </w:r>
            <w:r w:rsidR="00452F49">
              <w:rPr>
                <w:rFonts w:ascii="Arial" w:eastAsia="Times New Roman" w:hAnsi="Arial" w:cs="Arial"/>
                <w:sz w:val="24"/>
                <w:szCs w:val="24"/>
                <w:lang w:eastAsia="fr-FR"/>
              </w:rPr>
              <w:t>, livret, cahiers… Liens maternelle/élémentaire, école/collège</w:t>
            </w:r>
          </w:p>
        </w:tc>
      </w:tr>
      <w:tr w:rsidR="004B3C3F" w:rsidRPr="00D3049F" w:rsidTr="00461132">
        <w:tc>
          <w:tcPr>
            <w:tcW w:w="8568" w:type="dxa"/>
            <w:shd w:val="clear" w:color="auto" w:fill="A6A6A6" w:themeFill="background1" w:themeFillShade="A6"/>
          </w:tcPr>
          <w:p w:rsidR="004B3C3F" w:rsidRPr="00D3049F" w:rsidRDefault="004B3C3F" w:rsidP="00303F1F">
            <w:pPr>
              <w:pStyle w:val="Paragraphedeliste"/>
              <w:spacing w:before="100" w:beforeAutospacing="1" w:after="100" w:afterAutospacing="1"/>
              <w:ind w:left="0" w:right="0"/>
              <w:jc w:val="left"/>
              <w:rPr>
                <w:rFonts w:ascii="Arial" w:eastAsia="Times New Roman" w:hAnsi="Arial" w:cs="Arial"/>
                <w:color w:val="A6A6A6" w:themeColor="background1" w:themeShade="A6"/>
                <w:sz w:val="8"/>
                <w:szCs w:val="8"/>
                <w:lang w:eastAsia="fr-FR"/>
              </w:rPr>
            </w:pPr>
          </w:p>
        </w:tc>
      </w:tr>
      <w:tr w:rsidR="004B3C3F" w:rsidRPr="00D3049F" w:rsidTr="00461132">
        <w:tc>
          <w:tcPr>
            <w:tcW w:w="8568" w:type="dxa"/>
          </w:tcPr>
          <w:p w:rsidR="004B3C3F" w:rsidRPr="00303F1F" w:rsidRDefault="004B3C3F" w:rsidP="00303F1F">
            <w:pPr>
              <w:pStyle w:val="Paragraphedeliste"/>
              <w:ind w:left="0"/>
              <w:jc w:val="left"/>
              <w:rPr>
                <w:rFonts w:ascii="Arial" w:hAnsi="Arial" w:cs="Arial"/>
              </w:rPr>
            </w:pPr>
            <w:r w:rsidRPr="00452F49">
              <w:rPr>
                <w:rFonts w:ascii="Arial" w:eastAsia="Times New Roman" w:hAnsi="Arial" w:cs="Arial"/>
                <w:b/>
                <w:sz w:val="24"/>
                <w:szCs w:val="24"/>
                <w:lang w:eastAsia="fr-FR"/>
              </w:rPr>
              <w:t>Les aides aux élèves</w:t>
            </w:r>
            <w:r w:rsidR="00824A0C" w:rsidRPr="00824A0C">
              <w:rPr>
                <w:rFonts w:ascii="Arial" w:hAnsi="Arial" w:cs="Arial"/>
                <w:sz w:val="24"/>
                <w:szCs w:val="24"/>
              </w:rPr>
              <w:t xml:space="preserve">, </w:t>
            </w:r>
            <w:r w:rsidR="00824A0C" w:rsidRPr="00824A0C">
              <w:rPr>
                <w:rFonts w:ascii="Arial" w:hAnsi="Arial" w:cs="Arial"/>
                <w:b/>
                <w:sz w:val="24"/>
                <w:szCs w:val="24"/>
              </w:rPr>
              <w:t>le suivi individualisé des élèves</w:t>
            </w:r>
            <w:r w:rsidR="00452F49" w:rsidRPr="00824A0C">
              <w:rPr>
                <w:rFonts w:ascii="Arial" w:eastAsia="Times New Roman" w:hAnsi="Arial" w:cs="Arial"/>
                <w:b/>
                <w:sz w:val="24"/>
                <w:szCs w:val="24"/>
                <w:lang w:eastAsia="fr-FR"/>
              </w:rPr>
              <w:t xml:space="preserve">: </w:t>
            </w:r>
            <w:r w:rsidR="00452F49" w:rsidRPr="00824A0C">
              <w:rPr>
                <w:rFonts w:ascii="Arial" w:eastAsia="Times New Roman" w:hAnsi="Arial" w:cs="Arial"/>
                <w:sz w:val="24"/>
                <w:szCs w:val="24"/>
                <w:lang w:eastAsia="fr-FR"/>
              </w:rPr>
              <w:t xml:space="preserve">différenciation dans la classe, dans le cycle, APC, RASED, </w:t>
            </w:r>
            <w:r w:rsidR="00824A0C">
              <w:rPr>
                <w:rFonts w:ascii="Arial" w:eastAsia="Times New Roman" w:hAnsi="Arial" w:cs="Arial"/>
                <w:sz w:val="24"/>
                <w:szCs w:val="24"/>
                <w:lang w:eastAsia="fr-FR"/>
              </w:rPr>
              <w:t>UPEAA</w:t>
            </w:r>
            <w:r w:rsidR="00452F49" w:rsidRPr="00824A0C">
              <w:rPr>
                <w:rFonts w:ascii="Arial" w:eastAsia="Times New Roman" w:hAnsi="Arial" w:cs="Arial"/>
                <w:sz w:val="24"/>
                <w:szCs w:val="24"/>
                <w:lang w:eastAsia="fr-FR"/>
              </w:rPr>
              <w:t xml:space="preserve">, </w:t>
            </w:r>
            <w:r w:rsidR="00824A0C">
              <w:rPr>
                <w:rFonts w:ascii="Arial" w:eastAsia="Times New Roman" w:hAnsi="Arial" w:cs="Arial"/>
                <w:sz w:val="24"/>
                <w:szCs w:val="24"/>
                <w:lang w:eastAsia="fr-FR"/>
              </w:rPr>
              <w:t>Inclusion scolaire,</w:t>
            </w:r>
            <w:r w:rsidR="00824A0C" w:rsidRPr="00824A0C">
              <w:rPr>
                <w:rFonts w:ascii="Arial" w:eastAsia="Times New Roman" w:hAnsi="Arial" w:cs="Arial"/>
                <w:sz w:val="24"/>
                <w:szCs w:val="24"/>
                <w:lang w:eastAsia="fr-FR"/>
              </w:rPr>
              <w:t xml:space="preserve"> PPS</w:t>
            </w:r>
            <w:r w:rsidR="00824A0C">
              <w:rPr>
                <w:rFonts w:ascii="Arial" w:eastAsia="Times New Roman" w:hAnsi="Arial" w:cs="Arial"/>
                <w:sz w:val="24"/>
                <w:szCs w:val="24"/>
                <w:lang w:eastAsia="fr-FR"/>
              </w:rPr>
              <w:t>, dispositifs ULIS…</w:t>
            </w:r>
          </w:p>
        </w:tc>
      </w:tr>
      <w:tr w:rsidR="004B3C3F" w:rsidRPr="00D3049F" w:rsidTr="00461132">
        <w:tc>
          <w:tcPr>
            <w:tcW w:w="8568" w:type="dxa"/>
            <w:shd w:val="clear" w:color="auto" w:fill="A6A6A6" w:themeFill="background1" w:themeFillShade="A6"/>
          </w:tcPr>
          <w:p w:rsidR="004B3C3F" w:rsidRPr="00D3049F" w:rsidRDefault="004B3C3F" w:rsidP="00303F1F">
            <w:pPr>
              <w:pStyle w:val="Paragraphedeliste"/>
              <w:spacing w:before="100" w:beforeAutospacing="1" w:after="100" w:afterAutospacing="1"/>
              <w:ind w:left="0" w:right="0"/>
              <w:jc w:val="left"/>
              <w:rPr>
                <w:rFonts w:ascii="Arial" w:eastAsia="Times New Roman" w:hAnsi="Arial" w:cs="Arial"/>
                <w:color w:val="A6A6A6" w:themeColor="background1" w:themeShade="A6"/>
                <w:sz w:val="8"/>
                <w:szCs w:val="8"/>
                <w:lang w:eastAsia="fr-FR"/>
              </w:rPr>
            </w:pPr>
          </w:p>
        </w:tc>
      </w:tr>
      <w:tr w:rsidR="004B3C3F" w:rsidRPr="00D3049F" w:rsidTr="00461132">
        <w:tc>
          <w:tcPr>
            <w:tcW w:w="8568" w:type="dxa"/>
          </w:tcPr>
          <w:p w:rsidR="004B3C3F" w:rsidRPr="00303F1F" w:rsidRDefault="004B3C3F" w:rsidP="00303F1F">
            <w:pPr>
              <w:pStyle w:val="Paragraphedeliste"/>
              <w:ind w:left="0"/>
              <w:jc w:val="left"/>
              <w:rPr>
                <w:rFonts w:ascii="Arial" w:hAnsi="Arial" w:cs="Arial"/>
                <w:b/>
                <w:sz w:val="24"/>
                <w:szCs w:val="24"/>
              </w:rPr>
            </w:pPr>
            <w:r w:rsidRPr="00452F49">
              <w:rPr>
                <w:rFonts w:ascii="Arial" w:eastAsia="Times New Roman" w:hAnsi="Arial" w:cs="Arial"/>
                <w:b/>
                <w:sz w:val="24"/>
                <w:szCs w:val="24"/>
                <w:lang w:eastAsia="fr-FR"/>
              </w:rPr>
              <w:t>Les arts et la culture à l’école</w:t>
            </w:r>
            <w:r w:rsidR="00824A0C">
              <w:rPr>
                <w:rFonts w:ascii="Arial" w:hAnsi="Arial" w:cs="Arial"/>
              </w:rPr>
              <w:t xml:space="preserve">, </w:t>
            </w:r>
            <w:r w:rsidR="00824A0C" w:rsidRPr="00141181">
              <w:rPr>
                <w:rFonts w:ascii="Arial" w:hAnsi="Arial" w:cs="Arial"/>
                <w:b/>
                <w:sz w:val="24"/>
                <w:szCs w:val="24"/>
              </w:rPr>
              <w:t>l’ouverture sur l’environnement économique, culturel et social</w:t>
            </w:r>
            <w:r w:rsidR="00141181">
              <w:rPr>
                <w:rFonts w:ascii="Arial" w:hAnsi="Arial" w:cs="Arial"/>
                <w:b/>
                <w:sz w:val="24"/>
                <w:szCs w:val="24"/>
              </w:rPr>
              <w:t xml:space="preserve"> </w:t>
            </w:r>
            <w:r w:rsidR="00452F49" w:rsidRPr="00141181">
              <w:rPr>
                <w:rFonts w:ascii="Arial" w:eastAsia="Times New Roman" w:hAnsi="Arial" w:cs="Arial"/>
                <w:b/>
                <w:sz w:val="24"/>
                <w:szCs w:val="24"/>
                <w:lang w:eastAsia="fr-FR"/>
              </w:rPr>
              <w:t>:</w:t>
            </w:r>
            <w:r w:rsidR="00452F49" w:rsidRPr="00141181">
              <w:rPr>
                <w:rFonts w:ascii="Arial" w:eastAsia="Times New Roman" w:hAnsi="Arial" w:cs="Arial"/>
                <w:sz w:val="24"/>
                <w:szCs w:val="24"/>
                <w:lang w:eastAsia="fr-FR"/>
              </w:rPr>
              <w:t xml:space="preserve"> cahier d’histoire des arts, </w:t>
            </w:r>
            <w:proofErr w:type="gramStart"/>
            <w:r w:rsidR="00452F49" w:rsidRPr="00141181">
              <w:rPr>
                <w:rFonts w:ascii="Arial" w:eastAsia="Times New Roman" w:hAnsi="Arial" w:cs="Arial"/>
                <w:sz w:val="24"/>
                <w:szCs w:val="24"/>
                <w:lang w:eastAsia="fr-FR"/>
              </w:rPr>
              <w:t>sorties</w:t>
            </w:r>
            <w:proofErr w:type="gramEnd"/>
            <w:r w:rsidR="00452F49" w:rsidRPr="00141181">
              <w:rPr>
                <w:rFonts w:ascii="Arial" w:eastAsia="Times New Roman" w:hAnsi="Arial" w:cs="Arial"/>
                <w:sz w:val="24"/>
                <w:szCs w:val="24"/>
                <w:lang w:eastAsia="fr-FR"/>
              </w:rPr>
              <w:t>, classes à P</w:t>
            </w:r>
            <w:r w:rsidR="00141181">
              <w:rPr>
                <w:rFonts w:ascii="Arial" w:eastAsia="Times New Roman" w:hAnsi="Arial" w:cs="Arial"/>
                <w:sz w:val="24"/>
                <w:szCs w:val="24"/>
                <w:lang w:eastAsia="fr-FR"/>
              </w:rPr>
              <w:t>E</w:t>
            </w:r>
            <w:r w:rsidR="00452F49" w:rsidRPr="00141181">
              <w:rPr>
                <w:rFonts w:ascii="Arial" w:eastAsia="Times New Roman" w:hAnsi="Arial" w:cs="Arial"/>
                <w:sz w:val="24"/>
                <w:szCs w:val="24"/>
                <w:lang w:eastAsia="fr-FR"/>
              </w:rPr>
              <w:t xml:space="preserve">AC, Ecole et cinéma, </w:t>
            </w:r>
            <w:proofErr w:type="spellStart"/>
            <w:r w:rsidR="00452F49" w:rsidRPr="00141181">
              <w:rPr>
                <w:rFonts w:ascii="Arial" w:eastAsia="Times New Roman" w:hAnsi="Arial" w:cs="Arial"/>
                <w:sz w:val="24"/>
                <w:szCs w:val="24"/>
                <w:lang w:eastAsia="fr-FR"/>
              </w:rPr>
              <w:t>Chantécole</w:t>
            </w:r>
            <w:proofErr w:type="spellEnd"/>
            <w:r w:rsidR="00452F49" w:rsidRPr="00141181">
              <w:rPr>
                <w:rFonts w:ascii="Arial" w:eastAsia="Times New Roman" w:hAnsi="Arial" w:cs="Arial"/>
                <w:sz w:val="24"/>
                <w:szCs w:val="24"/>
                <w:lang w:eastAsia="fr-FR"/>
              </w:rPr>
              <w:t>…</w:t>
            </w:r>
          </w:p>
        </w:tc>
      </w:tr>
      <w:tr w:rsidR="004B3C3F" w:rsidRPr="00D3049F" w:rsidTr="00461132">
        <w:tc>
          <w:tcPr>
            <w:tcW w:w="8568" w:type="dxa"/>
            <w:shd w:val="clear" w:color="auto" w:fill="A6A6A6" w:themeFill="background1" w:themeFillShade="A6"/>
          </w:tcPr>
          <w:p w:rsidR="004B3C3F" w:rsidRPr="00452F49" w:rsidRDefault="004B3C3F" w:rsidP="00303F1F">
            <w:pPr>
              <w:pStyle w:val="Paragraphedeliste"/>
              <w:spacing w:before="100" w:beforeAutospacing="1" w:after="100" w:afterAutospacing="1"/>
              <w:ind w:left="0" w:right="0"/>
              <w:jc w:val="left"/>
              <w:rPr>
                <w:rFonts w:ascii="Arial" w:eastAsia="Times New Roman" w:hAnsi="Arial" w:cs="Arial"/>
                <w:b/>
                <w:color w:val="A6A6A6" w:themeColor="background1" w:themeShade="A6"/>
                <w:sz w:val="8"/>
                <w:szCs w:val="8"/>
                <w:lang w:eastAsia="fr-FR"/>
              </w:rPr>
            </w:pPr>
          </w:p>
        </w:tc>
      </w:tr>
      <w:tr w:rsidR="004B3C3F" w:rsidRPr="00D3049F" w:rsidTr="00461132">
        <w:tc>
          <w:tcPr>
            <w:tcW w:w="8568" w:type="dxa"/>
          </w:tcPr>
          <w:p w:rsidR="004B3C3F" w:rsidRPr="00303F1F" w:rsidRDefault="004B3C3F" w:rsidP="00303F1F">
            <w:pPr>
              <w:pStyle w:val="Paragraphedeliste"/>
              <w:spacing w:before="100" w:beforeAutospacing="1" w:after="100" w:afterAutospacing="1"/>
              <w:ind w:left="0" w:right="0"/>
              <w:jc w:val="left"/>
              <w:rPr>
                <w:rFonts w:ascii="Arial" w:eastAsia="Times New Roman" w:hAnsi="Arial" w:cs="Arial"/>
                <w:sz w:val="24"/>
                <w:szCs w:val="24"/>
                <w:lang w:eastAsia="fr-FR"/>
              </w:rPr>
            </w:pPr>
            <w:r w:rsidRPr="00452F49">
              <w:rPr>
                <w:rFonts w:ascii="Arial" w:eastAsia="Times New Roman" w:hAnsi="Arial" w:cs="Arial"/>
                <w:b/>
                <w:sz w:val="24"/>
                <w:szCs w:val="24"/>
                <w:lang w:eastAsia="fr-FR"/>
              </w:rPr>
              <w:t>L’enseign</w:t>
            </w:r>
            <w:r w:rsidR="00141181">
              <w:rPr>
                <w:rFonts w:ascii="Arial" w:eastAsia="Times New Roman" w:hAnsi="Arial" w:cs="Arial"/>
                <w:b/>
                <w:sz w:val="24"/>
                <w:szCs w:val="24"/>
                <w:lang w:eastAsia="fr-FR"/>
              </w:rPr>
              <w:t>ement des langues vivantes – O</w:t>
            </w:r>
            <w:r w:rsidRPr="00452F49">
              <w:rPr>
                <w:rFonts w:ascii="Arial" w:eastAsia="Times New Roman" w:hAnsi="Arial" w:cs="Arial"/>
                <w:b/>
                <w:sz w:val="24"/>
                <w:szCs w:val="24"/>
                <w:lang w:eastAsia="fr-FR"/>
              </w:rPr>
              <w:t xml:space="preserve">uverture </w:t>
            </w:r>
            <w:r w:rsidR="00141181">
              <w:rPr>
                <w:rFonts w:ascii="Arial" w:eastAsia="Times New Roman" w:hAnsi="Arial" w:cs="Arial"/>
                <w:b/>
                <w:sz w:val="24"/>
                <w:szCs w:val="24"/>
                <w:lang w:eastAsia="fr-FR"/>
              </w:rPr>
              <w:t xml:space="preserve">Européenne et </w:t>
            </w:r>
            <w:r w:rsidR="00D3049F" w:rsidRPr="00452F49">
              <w:rPr>
                <w:rFonts w:ascii="Arial" w:eastAsia="Times New Roman" w:hAnsi="Arial" w:cs="Arial"/>
                <w:b/>
                <w:sz w:val="24"/>
                <w:szCs w:val="24"/>
                <w:lang w:eastAsia="fr-FR"/>
              </w:rPr>
              <w:t>international</w:t>
            </w:r>
            <w:r w:rsidR="00452F49">
              <w:rPr>
                <w:rFonts w:ascii="Arial" w:eastAsia="Times New Roman" w:hAnsi="Arial" w:cs="Arial"/>
                <w:b/>
                <w:sz w:val="24"/>
                <w:szCs w:val="24"/>
                <w:lang w:eastAsia="fr-FR"/>
              </w:rPr>
              <w:t> :</w:t>
            </w:r>
            <w:r w:rsidR="00141181">
              <w:rPr>
                <w:rFonts w:ascii="Arial" w:eastAsia="Times New Roman" w:hAnsi="Arial" w:cs="Arial"/>
                <w:b/>
                <w:sz w:val="24"/>
                <w:szCs w:val="24"/>
                <w:lang w:eastAsia="fr-FR"/>
              </w:rPr>
              <w:t xml:space="preserve"> </w:t>
            </w:r>
            <w:r w:rsidR="00452F49">
              <w:rPr>
                <w:rFonts w:ascii="Arial" w:eastAsia="Times New Roman" w:hAnsi="Arial" w:cs="Arial"/>
                <w:sz w:val="24"/>
                <w:szCs w:val="24"/>
                <w:lang w:eastAsia="fr-FR"/>
              </w:rPr>
              <w:t xml:space="preserve">organisation de l’enseignement des LVE, échanges de services éventuels, documents des élèves, coin langue dans les classes, </w:t>
            </w:r>
            <w:r w:rsidR="001E6E4F">
              <w:rPr>
                <w:rFonts w:ascii="Arial" w:eastAsia="Times New Roman" w:hAnsi="Arial" w:cs="Arial"/>
                <w:sz w:val="24"/>
                <w:szCs w:val="24"/>
                <w:lang w:eastAsia="fr-FR"/>
              </w:rPr>
              <w:t xml:space="preserve">correspondances, voyages, </w:t>
            </w:r>
            <w:r w:rsidR="00452F49">
              <w:rPr>
                <w:rFonts w:ascii="Arial" w:eastAsia="Times New Roman" w:hAnsi="Arial" w:cs="Arial"/>
                <w:sz w:val="24"/>
                <w:szCs w:val="24"/>
                <w:lang w:eastAsia="fr-FR"/>
              </w:rPr>
              <w:t>acquisition d’ouvrages pour la jeunesse</w:t>
            </w:r>
            <w:r w:rsidR="001E6E4F">
              <w:rPr>
                <w:rFonts w:ascii="Arial" w:eastAsia="Times New Roman" w:hAnsi="Arial" w:cs="Arial"/>
                <w:sz w:val="24"/>
                <w:szCs w:val="24"/>
                <w:lang w:eastAsia="fr-FR"/>
              </w:rPr>
              <w:t xml:space="preserve"> en anglais</w:t>
            </w:r>
            <w:r w:rsidR="00141181">
              <w:rPr>
                <w:rFonts w:ascii="Arial" w:eastAsia="Times New Roman" w:hAnsi="Arial" w:cs="Arial"/>
                <w:sz w:val="24"/>
                <w:szCs w:val="24"/>
                <w:lang w:eastAsia="fr-FR"/>
              </w:rPr>
              <w:t>/en allemand</w:t>
            </w:r>
            <w:r w:rsidR="001E6E4F">
              <w:rPr>
                <w:rFonts w:ascii="Arial" w:eastAsia="Times New Roman" w:hAnsi="Arial" w:cs="Arial"/>
                <w:sz w:val="24"/>
                <w:szCs w:val="24"/>
                <w:lang w:eastAsia="fr-FR"/>
              </w:rPr>
              <w:t>… Organisation des ELCO,</w:t>
            </w:r>
          </w:p>
        </w:tc>
      </w:tr>
      <w:tr w:rsidR="004B3C3F" w:rsidRPr="00D3049F" w:rsidTr="00461132">
        <w:tc>
          <w:tcPr>
            <w:tcW w:w="8568" w:type="dxa"/>
            <w:shd w:val="clear" w:color="auto" w:fill="A6A6A6" w:themeFill="background1" w:themeFillShade="A6"/>
          </w:tcPr>
          <w:p w:rsidR="004B3C3F" w:rsidRPr="00452F49" w:rsidRDefault="004B3C3F" w:rsidP="00303F1F">
            <w:pPr>
              <w:pStyle w:val="Paragraphedeliste"/>
              <w:spacing w:before="100" w:beforeAutospacing="1" w:after="100" w:afterAutospacing="1"/>
              <w:ind w:left="0" w:right="0"/>
              <w:jc w:val="left"/>
              <w:rPr>
                <w:rFonts w:ascii="Arial" w:eastAsia="Times New Roman" w:hAnsi="Arial" w:cs="Arial"/>
                <w:b/>
                <w:color w:val="A6A6A6" w:themeColor="background1" w:themeShade="A6"/>
                <w:sz w:val="8"/>
                <w:szCs w:val="8"/>
                <w:lang w:eastAsia="fr-FR"/>
              </w:rPr>
            </w:pPr>
          </w:p>
        </w:tc>
      </w:tr>
      <w:tr w:rsidR="004B3C3F" w:rsidRPr="00D3049F" w:rsidTr="00461132">
        <w:tc>
          <w:tcPr>
            <w:tcW w:w="8568" w:type="dxa"/>
          </w:tcPr>
          <w:p w:rsidR="004B3C3F" w:rsidRPr="00303F1F" w:rsidRDefault="004B3C3F" w:rsidP="00303F1F">
            <w:pPr>
              <w:pStyle w:val="Paragraphedeliste"/>
              <w:spacing w:before="100" w:beforeAutospacing="1" w:after="100" w:afterAutospacing="1"/>
              <w:ind w:left="0" w:right="0"/>
              <w:jc w:val="left"/>
              <w:rPr>
                <w:rFonts w:ascii="Arial" w:eastAsia="Times New Roman" w:hAnsi="Arial" w:cs="Arial"/>
                <w:sz w:val="24"/>
                <w:szCs w:val="24"/>
                <w:lang w:eastAsia="fr-FR"/>
              </w:rPr>
            </w:pPr>
            <w:r w:rsidRPr="00452F49">
              <w:rPr>
                <w:rFonts w:ascii="Arial" w:eastAsia="Times New Roman" w:hAnsi="Arial" w:cs="Arial"/>
                <w:b/>
                <w:sz w:val="24"/>
                <w:szCs w:val="24"/>
                <w:lang w:eastAsia="fr-FR"/>
              </w:rPr>
              <w:t>L’éducation à la santé</w:t>
            </w:r>
            <w:r w:rsidR="001E6E4F">
              <w:rPr>
                <w:rFonts w:ascii="Arial" w:eastAsia="Times New Roman" w:hAnsi="Arial" w:cs="Arial"/>
                <w:b/>
                <w:sz w:val="24"/>
                <w:szCs w:val="24"/>
                <w:lang w:eastAsia="fr-FR"/>
              </w:rPr>
              <w:t> :</w:t>
            </w:r>
            <w:r w:rsidR="001E6E4F">
              <w:rPr>
                <w:rFonts w:ascii="Arial" w:eastAsia="Times New Roman" w:hAnsi="Arial" w:cs="Arial"/>
                <w:sz w:val="24"/>
                <w:szCs w:val="24"/>
                <w:lang w:eastAsia="fr-FR"/>
              </w:rPr>
              <w:t xml:space="preserve"> formation aux premiers secours, éducation à la nutrition, sensibilisation aux bonnes postures, mise en place du cahier de soin, suivi du médecin scolaire, projets particuliers…</w:t>
            </w:r>
          </w:p>
        </w:tc>
      </w:tr>
      <w:tr w:rsidR="004B3C3F" w:rsidRPr="00D3049F" w:rsidTr="00461132">
        <w:tc>
          <w:tcPr>
            <w:tcW w:w="8568" w:type="dxa"/>
            <w:shd w:val="clear" w:color="auto" w:fill="A6A6A6" w:themeFill="background1" w:themeFillShade="A6"/>
          </w:tcPr>
          <w:p w:rsidR="004B3C3F" w:rsidRPr="00452F49" w:rsidRDefault="004B3C3F" w:rsidP="00303F1F">
            <w:pPr>
              <w:pStyle w:val="Paragraphedeliste"/>
              <w:spacing w:before="100" w:beforeAutospacing="1" w:after="100" w:afterAutospacing="1"/>
              <w:ind w:left="0" w:right="0"/>
              <w:jc w:val="left"/>
              <w:rPr>
                <w:rFonts w:ascii="Arial" w:eastAsia="Times New Roman" w:hAnsi="Arial" w:cs="Arial"/>
                <w:b/>
                <w:color w:val="A6A6A6" w:themeColor="background1" w:themeShade="A6"/>
                <w:sz w:val="8"/>
                <w:szCs w:val="8"/>
                <w:lang w:eastAsia="fr-FR"/>
              </w:rPr>
            </w:pPr>
          </w:p>
        </w:tc>
      </w:tr>
      <w:tr w:rsidR="00141181" w:rsidRPr="00D3049F" w:rsidTr="00141181">
        <w:tc>
          <w:tcPr>
            <w:tcW w:w="8568" w:type="dxa"/>
            <w:shd w:val="clear" w:color="auto" w:fill="auto"/>
          </w:tcPr>
          <w:p w:rsidR="00141181" w:rsidRPr="00303F1F" w:rsidRDefault="00141181" w:rsidP="00303F1F">
            <w:pPr>
              <w:pStyle w:val="Paragraphedeliste"/>
              <w:spacing w:before="100" w:beforeAutospacing="1" w:after="100" w:afterAutospacing="1"/>
              <w:ind w:left="0" w:right="0"/>
              <w:jc w:val="left"/>
              <w:rPr>
                <w:rFonts w:ascii="Arial" w:hAnsi="Arial" w:cs="Arial"/>
                <w:sz w:val="24"/>
                <w:szCs w:val="24"/>
              </w:rPr>
            </w:pPr>
            <w:r>
              <w:rPr>
                <w:rFonts w:ascii="Arial" w:eastAsia="Times New Roman" w:hAnsi="Arial" w:cs="Arial"/>
                <w:b/>
                <w:sz w:val="24"/>
                <w:szCs w:val="24"/>
                <w:lang w:eastAsia="fr-FR"/>
              </w:rPr>
              <w:t>L’éducation à la Citoyenneté</w:t>
            </w:r>
            <w:r>
              <w:rPr>
                <w:rFonts w:ascii="Arial" w:eastAsia="Times New Roman" w:hAnsi="Arial" w:cs="Arial"/>
                <w:b/>
                <w:sz w:val="24"/>
                <w:szCs w:val="24"/>
                <w:lang w:eastAsia="fr-FR"/>
              </w:rPr>
              <w:t> :</w:t>
            </w:r>
            <w:r>
              <w:rPr>
                <w:rFonts w:ascii="Arial" w:eastAsia="Times New Roman" w:hAnsi="Arial" w:cs="Arial"/>
                <w:sz w:val="24"/>
                <w:szCs w:val="24"/>
                <w:lang w:eastAsia="fr-FR"/>
              </w:rPr>
              <w:t xml:space="preserve"> </w:t>
            </w:r>
            <w:r w:rsidRPr="00141181">
              <w:rPr>
                <w:rFonts w:ascii="Arial" w:hAnsi="Arial" w:cs="Arial"/>
                <w:sz w:val="24"/>
                <w:szCs w:val="24"/>
              </w:rPr>
              <w:t>les valeurs de la République : liberté, égalité, fraternité ; laïcité ; refus de toutes les discriminations.</w:t>
            </w:r>
          </w:p>
        </w:tc>
      </w:tr>
      <w:tr w:rsidR="00141181" w:rsidRPr="00D3049F" w:rsidTr="00461132">
        <w:tc>
          <w:tcPr>
            <w:tcW w:w="8568" w:type="dxa"/>
            <w:shd w:val="clear" w:color="auto" w:fill="A6A6A6" w:themeFill="background1" w:themeFillShade="A6"/>
          </w:tcPr>
          <w:p w:rsidR="00141181" w:rsidRPr="00452F49" w:rsidRDefault="00141181" w:rsidP="00303F1F">
            <w:pPr>
              <w:pStyle w:val="Paragraphedeliste"/>
              <w:spacing w:before="100" w:beforeAutospacing="1" w:after="100" w:afterAutospacing="1"/>
              <w:ind w:left="0" w:right="0"/>
              <w:jc w:val="left"/>
              <w:rPr>
                <w:rFonts w:ascii="Arial" w:eastAsia="Times New Roman" w:hAnsi="Arial" w:cs="Arial"/>
                <w:b/>
                <w:color w:val="A6A6A6" w:themeColor="background1" w:themeShade="A6"/>
                <w:sz w:val="8"/>
                <w:szCs w:val="8"/>
                <w:lang w:eastAsia="fr-FR"/>
              </w:rPr>
            </w:pPr>
          </w:p>
        </w:tc>
      </w:tr>
      <w:tr w:rsidR="00141181" w:rsidRPr="00D3049F" w:rsidTr="00141181">
        <w:tc>
          <w:tcPr>
            <w:tcW w:w="8568" w:type="dxa"/>
            <w:shd w:val="clear" w:color="auto" w:fill="auto"/>
          </w:tcPr>
          <w:p w:rsidR="00141181" w:rsidRPr="00452F49" w:rsidRDefault="00141181" w:rsidP="00303F1F">
            <w:pPr>
              <w:pStyle w:val="Paragraphedeliste"/>
              <w:spacing w:before="100" w:beforeAutospacing="1" w:after="100" w:afterAutospacing="1"/>
              <w:ind w:left="0" w:right="0"/>
              <w:jc w:val="left"/>
              <w:rPr>
                <w:rFonts w:ascii="Arial" w:eastAsia="Times New Roman" w:hAnsi="Arial" w:cs="Arial"/>
                <w:b/>
                <w:sz w:val="24"/>
                <w:szCs w:val="24"/>
                <w:lang w:eastAsia="fr-FR"/>
              </w:rPr>
            </w:pPr>
            <w:r>
              <w:rPr>
                <w:rFonts w:ascii="Arial" w:eastAsia="Times New Roman" w:hAnsi="Arial" w:cs="Arial"/>
                <w:b/>
                <w:sz w:val="24"/>
                <w:szCs w:val="24"/>
                <w:lang w:eastAsia="fr-FR"/>
              </w:rPr>
              <w:t>L’éducation à l’environnement pour un développement durable</w:t>
            </w:r>
            <w:r>
              <w:rPr>
                <w:rFonts w:ascii="Arial" w:eastAsia="Times New Roman" w:hAnsi="Arial" w:cs="Arial"/>
                <w:b/>
                <w:sz w:val="24"/>
                <w:szCs w:val="24"/>
                <w:lang w:eastAsia="fr-FR"/>
              </w:rPr>
              <w:t> :</w:t>
            </w:r>
            <w:r>
              <w:rPr>
                <w:rFonts w:ascii="Arial" w:eastAsia="Times New Roman" w:hAnsi="Arial" w:cs="Arial"/>
                <w:sz w:val="24"/>
                <w:szCs w:val="24"/>
                <w:lang w:eastAsia="fr-FR"/>
              </w:rPr>
              <w:t xml:space="preserve"> </w:t>
            </w:r>
            <w:r w:rsidRPr="00303F1F">
              <w:rPr>
                <w:rFonts w:ascii="Arial" w:hAnsi="Arial" w:cs="Arial"/>
                <w:sz w:val="24"/>
                <w:szCs w:val="24"/>
              </w:rPr>
              <w:t>appréhender la complexité du monde dans ses dimensions scientifiques, éthiques et civiques.</w:t>
            </w:r>
          </w:p>
        </w:tc>
      </w:tr>
      <w:tr w:rsidR="00141181" w:rsidRPr="00D3049F" w:rsidTr="00461132">
        <w:tc>
          <w:tcPr>
            <w:tcW w:w="8568" w:type="dxa"/>
            <w:shd w:val="clear" w:color="auto" w:fill="A6A6A6" w:themeFill="background1" w:themeFillShade="A6"/>
          </w:tcPr>
          <w:p w:rsidR="00141181" w:rsidRPr="00452F49" w:rsidRDefault="00141181" w:rsidP="00303F1F">
            <w:pPr>
              <w:pStyle w:val="Paragraphedeliste"/>
              <w:spacing w:before="100" w:beforeAutospacing="1" w:after="100" w:afterAutospacing="1"/>
              <w:ind w:left="0" w:right="0"/>
              <w:jc w:val="left"/>
              <w:rPr>
                <w:rFonts w:ascii="Arial" w:eastAsia="Times New Roman" w:hAnsi="Arial" w:cs="Arial"/>
                <w:b/>
                <w:color w:val="A6A6A6" w:themeColor="background1" w:themeShade="A6"/>
                <w:sz w:val="8"/>
                <w:szCs w:val="8"/>
                <w:lang w:eastAsia="fr-FR"/>
              </w:rPr>
            </w:pPr>
          </w:p>
        </w:tc>
      </w:tr>
      <w:tr w:rsidR="00141181" w:rsidRPr="00D3049F" w:rsidTr="00461132">
        <w:tc>
          <w:tcPr>
            <w:tcW w:w="8568" w:type="dxa"/>
          </w:tcPr>
          <w:p w:rsidR="00141181" w:rsidRPr="00303F1F" w:rsidRDefault="00141181" w:rsidP="00303F1F">
            <w:pPr>
              <w:pStyle w:val="Paragraphedeliste"/>
              <w:spacing w:before="100" w:beforeAutospacing="1" w:after="100" w:afterAutospacing="1"/>
              <w:ind w:left="0" w:right="0"/>
              <w:jc w:val="left"/>
              <w:rPr>
                <w:rFonts w:ascii="Arial" w:eastAsia="Times New Roman" w:hAnsi="Arial" w:cs="Arial"/>
                <w:sz w:val="24"/>
                <w:szCs w:val="24"/>
                <w:lang w:eastAsia="fr-FR"/>
              </w:rPr>
            </w:pPr>
            <w:r w:rsidRPr="00452F49">
              <w:rPr>
                <w:rFonts w:ascii="Arial" w:eastAsia="Times New Roman" w:hAnsi="Arial" w:cs="Arial"/>
                <w:b/>
                <w:sz w:val="24"/>
                <w:szCs w:val="24"/>
                <w:lang w:eastAsia="fr-FR"/>
              </w:rPr>
              <w:t>Le temps périscolaire et l’articulation avec le temps scolaire</w:t>
            </w:r>
            <w:r>
              <w:rPr>
                <w:rFonts w:ascii="Arial" w:eastAsia="Times New Roman" w:hAnsi="Arial" w:cs="Arial"/>
                <w:b/>
                <w:sz w:val="24"/>
                <w:szCs w:val="24"/>
                <w:lang w:eastAsia="fr-FR"/>
              </w:rPr>
              <w:t> :</w:t>
            </w:r>
            <w:r>
              <w:rPr>
                <w:rFonts w:ascii="Arial" w:eastAsia="Times New Roman" w:hAnsi="Arial" w:cs="Arial"/>
                <w:sz w:val="24"/>
                <w:szCs w:val="24"/>
                <w:lang w:eastAsia="fr-FR"/>
              </w:rPr>
              <w:t xml:space="preserve"> nouvelles activités, TAP</w:t>
            </w:r>
            <w:r w:rsidR="00303F1F">
              <w:rPr>
                <w:rFonts w:ascii="Arial" w:eastAsia="Times New Roman" w:hAnsi="Arial" w:cs="Arial"/>
                <w:sz w:val="24"/>
                <w:szCs w:val="24"/>
                <w:lang w:eastAsia="fr-FR"/>
              </w:rPr>
              <w:t>/NAP</w:t>
            </w:r>
            <w:r>
              <w:rPr>
                <w:rFonts w:ascii="Arial" w:eastAsia="Times New Roman" w:hAnsi="Arial" w:cs="Arial"/>
                <w:sz w:val="24"/>
                <w:szCs w:val="24"/>
                <w:lang w:eastAsia="fr-FR"/>
              </w:rPr>
              <w:t>…</w:t>
            </w:r>
          </w:p>
        </w:tc>
      </w:tr>
      <w:tr w:rsidR="00141181" w:rsidRPr="00D3049F" w:rsidTr="00461132">
        <w:tc>
          <w:tcPr>
            <w:tcW w:w="8568" w:type="dxa"/>
            <w:shd w:val="clear" w:color="auto" w:fill="A6A6A6" w:themeFill="background1" w:themeFillShade="A6"/>
          </w:tcPr>
          <w:p w:rsidR="00141181" w:rsidRPr="00452F49" w:rsidRDefault="00141181" w:rsidP="00303F1F">
            <w:pPr>
              <w:pStyle w:val="Paragraphedeliste"/>
              <w:spacing w:before="100" w:beforeAutospacing="1" w:after="100" w:afterAutospacing="1"/>
              <w:ind w:left="0" w:right="0"/>
              <w:jc w:val="left"/>
              <w:rPr>
                <w:rFonts w:ascii="Arial" w:eastAsia="Times New Roman" w:hAnsi="Arial" w:cs="Arial"/>
                <w:b/>
                <w:color w:val="A6A6A6" w:themeColor="background1" w:themeShade="A6"/>
                <w:sz w:val="8"/>
                <w:szCs w:val="8"/>
                <w:lang w:eastAsia="fr-FR"/>
              </w:rPr>
            </w:pPr>
          </w:p>
        </w:tc>
      </w:tr>
      <w:tr w:rsidR="00141181" w:rsidRPr="00D3049F" w:rsidTr="00461132">
        <w:tc>
          <w:tcPr>
            <w:tcW w:w="8568" w:type="dxa"/>
          </w:tcPr>
          <w:p w:rsidR="00141181" w:rsidRPr="00303F1F" w:rsidRDefault="00141181" w:rsidP="00303F1F">
            <w:pPr>
              <w:pStyle w:val="Paragraphedeliste"/>
              <w:spacing w:before="100" w:beforeAutospacing="1" w:after="100" w:afterAutospacing="1"/>
              <w:ind w:left="0" w:right="0"/>
              <w:jc w:val="left"/>
              <w:rPr>
                <w:rFonts w:ascii="Arial" w:eastAsia="Times New Roman" w:hAnsi="Arial" w:cs="Arial"/>
                <w:sz w:val="24"/>
                <w:szCs w:val="24"/>
                <w:lang w:eastAsia="fr-FR"/>
              </w:rPr>
            </w:pPr>
            <w:r w:rsidRPr="00452F49">
              <w:rPr>
                <w:rFonts w:ascii="Arial" w:eastAsia="Times New Roman" w:hAnsi="Arial" w:cs="Arial"/>
                <w:b/>
                <w:sz w:val="24"/>
                <w:szCs w:val="24"/>
                <w:lang w:eastAsia="fr-FR"/>
              </w:rPr>
              <w:t>La communication avec les parents</w:t>
            </w:r>
            <w:r>
              <w:rPr>
                <w:rFonts w:ascii="Arial" w:eastAsia="Times New Roman" w:hAnsi="Arial" w:cs="Arial"/>
                <w:b/>
                <w:sz w:val="24"/>
                <w:szCs w:val="24"/>
                <w:lang w:eastAsia="fr-FR"/>
              </w:rPr>
              <w:t> :</w:t>
            </w:r>
            <w:r>
              <w:rPr>
                <w:rFonts w:ascii="Arial" w:eastAsia="Times New Roman" w:hAnsi="Arial" w:cs="Arial"/>
                <w:sz w:val="24"/>
                <w:szCs w:val="24"/>
                <w:lang w:eastAsia="fr-FR"/>
              </w:rPr>
              <w:t xml:space="preserve"> réunions, livret d’accueil, cahier de correspondance, communication des résultats des élèves…</w:t>
            </w:r>
          </w:p>
        </w:tc>
      </w:tr>
      <w:tr w:rsidR="00141181" w:rsidRPr="00D3049F" w:rsidTr="00461132">
        <w:tc>
          <w:tcPr>
            <w:tcW w:w="8568" w:type="dxa"/>
            <w:shd w:val="clear" w:color="auto" w:fill="A6A6A6" w:themeFill="background1" w:themeFillShade="A6"/>
          </w:tcPr>
          <w:p w:rsidR="00141181" w:rsidRPr="00D3049F" w:rsidRDefault="00141181" w:rsidP="00303F1F">
            <w:pPr>
              <w:pStyle w:val="Paragraphedeliste"/>
              <w:spacing w:before="100" w:beforeAutospacing="1" w:after="100" w:afterAutospacing="1"/>
              <w:ind w:left="0" w:right="0"/>
              <w:jc w:val="left"/>
              <w:rPr>
                <w:rFonts w:ascii="Arial" w:eastAsia="Times New Roman" w:hAnsi="Arial" w:cs="Arial"/>
                <w:color w:val="A6A6A6" w:themeColor="background1" w:themeShade="A6"/>
                <w:sz w:val="8"/>
                <w:szCs w:val="8"/>
                <w:lang w:eastAsia="fr-FR"/>
              </w:rPr>
            </w:pPr>
          </w:p>
        </w:tc>
      </w:tr>
    </w:tbl>
    <w:p w:rsidR="002A1BDA" w:rsidRDefault="002A1BDA" w:rsidP="004B3C3F">
      <w:pPr>
        <w:jc w:val="center"/>
        <w:rPr>
          <w:rFonts w:ascii="Arial" w:hAnsi="Arial" w:cs="Arial"/>
        </w:rPr>
      </w:pPr>
    </w:p>
    <w:p w:rsidR="002A1BDA" w:rsidRDefault="002A1BDA" w:rsidP="004B3C3F">
      <w:pPr>
        <w:jc w:val="center"/>
        <w:rPr>
          <w:rFonts w:ascii="Arial" w:hAnsi="Arial" w:cs="Arial"/>
        </w:rPr>
      </w:pPr>
    </w:p>
    <w:p w:rsidR="002A1BDA" w:rsidRDefault="002A1BDA" w:rsidP="002A1BDA">
      <w:pPr>
        <w:rPr>
          <w:rFonts w:ascii="Arial" w:hAnsi="Arial" w:cs="Arial"/>
        </w:rPr>
      </w:pPr>
    </w:p>
    <w:sectPr w:rsidR="002A1BDA" w:rsidSect="00DE5719">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24A0"/>
    <w:multiLevelType w:val="hybridMultilevel"/>
    <w:tmpl w:val="A69AF1A0"/>
    <w:lvl w:ilvl="0" w:tplc="012E879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1764AA"/>
    <w:multiLevelType w:val="hybridMultilevel"/>
    <w:tmpl w:val="1A6E5B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691FBD"/>
    <w:multiLevelType w:val="hybridMultilevel"/>
    <w:tmpl w:val="1A6E5B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B030D9"/>
    <w:multiLevelType w:val="hybridMultilevel"/>
    <w:tmpl w:val="D89A23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B061AE"/>
    <w:multiLevelType w:val="hybridMultilevel"/>
    <w:tmpl w:val="1A6E5B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EF308F"/>
    <w:multiLevelType w:val="hybridMultilevel"/>
    <w:tmpl w:val="F4FCFC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412490"/>
    <w:multiLevelType w:val="multilevel"/>
    <w:tmpl w:val="A4F4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8734B4"/>
    <w:multiLevelType w:val="hybridMultilevel"/>
    <w:tmpl w:val="52725302"/>
    <w:lvl w:ilvl="0" w:tplc="012E8794">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CB71168"/>
    <w:multiLevelType w:val="multilevel"/>
    <w:tmpl w:val="F3CC9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751CAC"/>
    <w:multiLevelType w:val="hybridMultilevel"/>
    <w:tmpl w:val="1A6E5B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1E2770A"/>
    <w:multiLevelType w:val="hybridMultilevel"/>
    <w:tmpl w:val="052CE8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01A5CC5"/>
    <w:multiLevelType w:val="hybridMultilevel"/>
    <w:tmpl w:val="950A252C"/>
    <w:lvl w:ilvl="0" w:tplc="012E879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DF2EAF"/>
    <w:multiLevelType w:val="hybridMultilevel"/>
    <w:tmpl w:val="793680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BDB41A4"/>
    <w:multiLevelType w:val="hybridMultilevel"/>
    <w:tmpl w:val="3CCCB4B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C3E328E"/>
    <w:multiLevelType w:val="hybridMultilevel"/>
    <w:tmpl w:val="DB829F18"/>
    <w:lvl w:ilvl="0" w:tplc="012E879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5"/>
  </w:num>
  <w:num w:numId="5">
    <w:abstractNumId w:val="3"/>
  </w:num>
  <w:num w:numId="6">
    <w:abstractNumId w:val="4"/>
  </w:num>
  <w:num w:numId="7">
    <w:abstractNumId w:val="12"/>
  </w:num>
  <w:num w:numId="8">
    <w:abstractNumId w:val="9"/>
  </w:num>
  <w:num w:numId="9">
    <w:abstractNumId w:val="7"/>
  </w:num>
  <w:num w:numId="10">
    <w:abstractNumId w:val="11"/>
  </w:num>
  <w:num w:numId="11">
    <w:abstractNumId w:val="0"/>
  </w:num>
  <w:num w:numId="12">
    <w:abstractNumId w:val="13"/>
  </w:num>
  <w:num w:numId="13">
    <w:abstractNumId w:val="6"/>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051B8"/>
    <w:rsid w:val="00076E54"/>
    <w:rsid w:val="000B51A8"/>
    <w:rsid w:val="000E2A69"/>
    <w:rsid w:val="000F7053"/>
    <w:rsid w:val="00102DF6"/>
    <w:rsid w:val="00123088"/>
    <w:rsid w:val="00141181"/>
    <w:rsid w:val="00156D5E"/>
    <w:rsid w:val="001860A2"/>
    <w:rsid w:val="00195FA7"/>
    <w:rsid w:val="00197822"/>
    <w:rsid w:val="001C6F49"/>
    <w:rsid w:val="001E6E4F"/>
    <w:rsid w:val="00231A06"/>
    <w:rsid w:val="002A1BDA"/>
    <w:rsid w:val="00303F1F"/>
    <w:rsid w:val="00332A2C"/>
    <w:rsid w:val="00333391"/>
    <w:rsid w:val="00365EA1"/>
    <w:rsid w:val="003C5D1C"/>
    <w:rsid w:val="0040525B"/>
    <w:rsid w:val="00452F49"/>
    <w:rsid w:val="00461132"/>
    <w:rsid w:val="004A6148"/>
    <w:rsid w:val="004B3C3F"/>
    <w:rsid w:val="004F71DF"/>
    <w:rsid w:val="005A78EE"/>
    <w:rsid w:val="005C62CC"/>
    <w:rsid w:val="005F4FC7"/>
    <w:rsid w:val="00642D74"/>
    <w:rsid w:val="006A0A1E"/>
    <w:rsid w:val="006A44CD"/>
    <w:rsid w:val="006C08E6"/>
    <w:rsid w:val="006C4A03"/>
    <w:rsid w:val="006C68C6"/>
    <w:rsid w:val="006E2A6D"/>
    <w:rsid w:val="00771474"/>
    <w:rsid w:val="007E0DE1"/>
    <w:rsid w:val="00811AE7"/>
    <w:rsid w:val="0082344C"/>
    <w:rsid w:val="00824A0C"/>
    <w:rsid w:val="00825C5C"/>
    <w:rsid w:val="00854047"/>
    <w:rsid w:val="009B70F4"/>
    <w:rsid w:val="00A708B8"/>
    <w:rsid w:val="00A90569"/>
    <w:rsid w:val="00AB4DC9"/>
    <w:rsid w:val="00AB5ED0"/>
    <w:rsid w:val="00AC0146"/>
    <w:rsid w:val="00AE0A50"/>
    <w:rsid w:val="00B072A7"/>
    <w:rsid w:val="00B27C46"/>
    <w:rsid w:val="00B37381"/>
    <w:rsid w:val="00B95268"/>
    <w:rsid w:val="00BB721C"/>
    <w:rsid w:val="00BD570E"/>
    <w:rsid w:val="00C051B8"/>
    <w:rsid w:val="00CB259E"/>
    <w:rsid w:val="00D3049F"/>
    <w:rsid w:val="00D64A7F"/>
    <w:rsid w:val="00DE5719"/>
    <w:rsid w:val="00DF2216"/>
    <w:rsid w:val="00E23BCD"/>
    <w:rsid w:val="00E34D4D"/>
    <w:rsid w:val="00F47E95"/>
    <w:rsid w:val="00FA4694"/>
    <w:rsid w:val="00FE4E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A7"/>
  </w:style>
  <w:style w:type="paragraph" w:styleId="Titre1">
    <w:name w:val="heading 1"/>
    <w:basedOn w:val="Normal"/>
    <w:link w:val="Titre1Car"/>
    <w:uiPriority w:val="9"/>
    <w:qFormat/>
    <w:rsid w:val="00C051B8"/>
    <w:pPr>
      <w:spacing w:before="100" w:beforeAutospacing="1" w:after="100" w:afterAutospacing="1"/>
      <w:ind w:right="0"/>
      <w:jc w:val="left"/>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51B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051B8"/>
    <w:pPr>
      <w:spacing w:before="100" w:beforeAutospacing="1" w:after="100" w:afterAutospacing="1"/>
      <w:ind w:right="0"/>
      <w:jc w:val="left"/>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051B8"/>
    <w:pPr>
      <w:ind w:left="720"/>
      <w:contextualSpacing/>
    </w:pPr>
  </w:style>
  <w:style w:type="table" w:styleId="Grilledutableau">
    <w:name w:val="Table Grid"/>
    <w:basedOn w:val="TableauNormal"/>
    <w:uiPriority w:val="59"/>
    <w:rsid w:val="006E2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F71DF"/>
    <w:rPr>
      <w:rFonts w:ascii="Tahoma" w:hAnsi="Tahoma" w:cs="Tahoma"/>
      <w:sz w:val="16"/>
      <w:szCs w:val="16"/>
    </w:rPr>
  </w:style>
  <w:style w:type="character" w:customStyle="1" w:styleId="TextedebullesCar">
    <w:name w:val="Texte de bulles Car"/>
    <w:basedOn w:val="Policepardfaut"/>
    <w:link w:val="Textedebulles"/>
    <w:uiPriority w:val="99"/>
    <w:semiHidden/>
    <w:rsid w:val="004F7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124175">
      <w:bodyDiv w:val="1"/>
      <w:marLeft w:val="0"/>
      <w:marRight w:val="0"/>
      <w:marTop w:val="0"/>
      <w:marBottom w:val="0"/>
      <w:divBdr>
        <w:top w:val="none" w:sz="0" w:space="0" w:color="auto"/>
        <w:left w:val="none" w:sz="0" w:space="0" w:color="auto"/>
        <w:bottom w:val="none" w:sz="0" w:space="0" w:color="auto"/>
        <w:right w:val="none" w:sz="0" w:space="0" w:color="auto"/>
      </w:divBdr>
    </w:div>
    <w:div w:id="1894383675">
      <w:bodyDiv w:val="1"/>
      <w:marLeft w:val="0"/>
      <w:marRight w:val="0"/>
      <w:marTop w:val="0"/>
      <w:marBottom w:val="0"/>
      <w:divBdr>
        <w:top w:val="none" w:sz="0" w:space="0" w:color="auto"/>
        <w:left w:val="none" w:sz="0" w:space="0" w:color="auto"/>
        <w:bottom w:val="none" w:sz="0" w:space="0" w:color="auto"/>
        <w:right w:val="none" w:sz="0" w:space="0" w:color="auto"/>
      </w:divBdr>
    </w:div>
    <w:div w:id="19957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2475</Words>
  <Characters>13617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IA78</Company>
  <LinksUpToDate>false</LinksUpToDate>
  <CharactersWithSpaces>16060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ienfrancoville</dc:creator>
  <cp:lastModifiedBy>Valéry Kuntz</cp:lastModifiedBy>
  <cp:revision>2</cp:revision>
  <dcterms:created xsi:type="dcterms:W3CDTF">2016-10-16T16:09:00Z</dcterms:created>
  <dcterms:modified xsi:type="dcterms:W3CDTF">2016-10-16T16:09:00Z</dcterms:modified>
</cp:coreProperties>
</file>